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24766" w:rsidRDefault="00824766" w:rsidP="00133249">
      <w:pPr>
        <w:jc w:val="center"/>
      </w:pPr>
    </w:p>
    <w:p w:rsidR="00824766" w:rsidRDefault="00824766" w:rsidP="00133249">
      <w:pPr>
        <w:jc w:val="center"/>
      </w:pPr>
    </w:p>
    <w:p w:rsidR="00824766" w:rsidRDefault="00824766" w:rsidP="00133249">
      <w:pPr>
        <w:jc w:val="center"/>
      </w:pPr>
    </w:p>
    <w:p w:rsidR="00824766" w:rsidRDefault="00824766" w:rsidP="00133249">
      <w:pPr>
        <w:jc w:val="center"/>
      </w:pPr>
    </w:p>
    <w:p w:rsidR="00824766" w:rsidRDefault="00824766" w:rsidP="00133249">
      <w:pPr>
        <w:jc w:val="center"/>
      </w:pPr>
    </w:p>
    <w:p w:rsidR="00824766" w:rsidRDefault="00824766" w:rsidP="00133249">
      <w:pPr>
        <w:jc w:val="center"/>
      </w:pPr>
    </w:p>
    <w:p w:rsidR="00824766" w:rsidRDefault="00824766" w:rsidP="00133249">
      <w:pPr>
        <w:jc w:val="center"/>
      </w:pPr>
    </w:p>
    <w:p w:rsidR="00824766" w:rsidRDefault="00824766" w:rsidP="00133249">
      <w:pPr>
        <w:jc w:val="center"/>
      </w:pPr>
    </w:p>
    <w:p w:rsidR="00824766" w:rsidRDefault="00824766" w:rsidP="00133249">
      <w:pPr>
        <w:jc w:val="center"/>
      </w:pPr>
    </w:p>
    <w:p w:rsidR="00824766" w:rsidRDefault="00F611B5" w:rsidP="00133249">
      <w:pPr>
        <w:jc w:val="center"/>
      </w:pPr>
      <w:r>
        <w:t>Mummies and Science</w:t>
      </w:r>
    </w:p>
    <w:p w:rsidR="00824766" w:rsidRDefault="00824766" w:rsidP="0073737F">
      <w:pPr>
        <w:jc w:val="center"/>
      </w:pPr>
      <w:r>
        <w:t>Art of Collaboration Project</w:t>
      </w:r>
    </w:p>
    <w:p w:rsidR="00824766" w:rsidRDefault="00824766" w:rsidP="00133249">
      <w:pPr>
        <w:jc w:val="center"/>
      </w:pPr>
      <w:r>
        <w:t>Kristen Hensley</w:t>
      </w:r>
    </w:p>
    <w:p w:rsidR="00824766" w:rsidRDefault="00765D16" w:rsidP="00765D16">
      <w:pPr>
        <w:jc w:val="center"/>
      </w:pPr>
      <w:r>
        <w:t>July 19, 2010</w:t>
      </w:r>
    </w:p>
    <w:p w:rsidR="00824766" w:rsidRDefault="00824766" w:rsidP="00133249"/>
    <w:p w:rsidR="00824766" w:rsidRDefault="00824766" w:rsidP="00133249"/>
    <w:p w:rsidR="00824766" w:rsidRDefault="00824766" w:rsidP="00133249"/>
    <w:p w:rsidR="00824766" w:rsidRDefault="00824766" w:rsidP="00133249"/>
    <w:p w:rsidR="00824766" w:rsidRDefault="00824766" w:rsidP="00133249"/>
    <w:p w:rsidR="00824766" w:rsidRDefault="00824766" w:rsidP="00133249"/>
    <w:p w:rsidR="00824766" w:rsidRDefault="00824766" w:rsidP="00133249"/>
    <w:p w:rsidR="00824766" w:rsidRDefault="00824766" w:rsidP="00133249"/>
    <w:p w:rsidR="00824766" w:rsidRDefault="00824766" w:rsidP="00133249"/>
    <w:p w:rsidR="00824766" w:rsidRDefault="00824766" w:rsidP="00E40296">
      <w:pPr>
        <w:jc w:val="right"/>
      </w:pPr>
    </w:p>
    <w:p w:rsidR="00824766" w:rsidRDefault="00824766" w:rsidP="00E40296">
      <w:pPr>
        <w:jc w:val="center"/>
      </w:pPr>
    </w:p>
    <w:p w:rsidR="00765D16" w:rsidRDefault="00765D16" w:rsidP="00225213">
      <w:pPr>
        <w:jc w:val="center"/>
        <w:rPr>
          <w:rFonts w:ascii="Times New Roman" w:hAnsi="Times New Roman"/>
          <w:sz w:val="24"/>
          <w:szCs w:val="24"/>
        </w:rPr>
      </w:pPr>
    </w:p>
    <w:p w:rsidR="00824766" w:rsidRDefault="00765D16" w:rsidP="00225213">
      <w:pPr>
        <w:jc w:val="center"/>
        <w:rPr>
          <w:rFonts w:ascii="Times New Roman" w:hAnsi="Times New Roman"/>
          <w:sz w:val="24"/>
          <w:szCs w:val="24"/>
        </w:rPr>
      </w:pPr>
      <w:r>
        <w:rPr>
          <w:rFonts w:ascii="Times New Roman" w:hAnsi="Times New Roman"/>
          <w:sz w:val="24"/>
          <w:szCs w:val="24"/>
        </w:rPr>
        <w:lastRenderedPageBreak/>
        <w:t>Egypt Lesson 1</w:t>
      </w:r>
      <w:r w:rsidR="000E6462">
        <w:rPr>
          <w:rFonts w:ascii="Times New Roman" w:hAnsi="Times New Roman"/>
          <w:sz w:val="24"/>
          <w:szCs w:val="24"/>
        </w:rPr>
        <w:t>:  The Science of Mummies</w:t>
      </w:r>
    </w:p>
    <w:p w:rsidR="00A329FD" w:rsidRPr="00A329FD" w:rsidRDefault="00A329FD" w:rsidP="00225213">
      <w:pPr>
        <w:rPr>
          <w:rFonts w:ascii="Times New Roman" w:hAnsi="Times New Roman"/>
          <w:sz w:val="20"/>
          <w:szCs w:val="20"/>
        </w:rPr>
      </w:pPr>
      <w:r>
        <w:rPr>
          <w:rFonts w:ascii="Times New Roman" w:hAnsi="Times New Roman"/>
          <w:sz w:val="20"/>
          <w:szCs w:val="20"/>
        </w:rPr>
        <w:t>Introduction:  Students will be introduced to mummies by examining photographs of Egyptian coffins and artifacts on display at the North Carolina Museum of Art.  Students will then learn about the process of making a mummy and how the Egyptians preserved the human body.  Students will learn how this process has allowed for scientists to use modern technology to</w:t>
      </w:r>
      <w:r w:rsidR="00235711">
        <w:rPr>
          <w:rFonts w:ascii="Times New Roman" w:hAnsi="Times New Roman"/>
          <w:sz w:val="20"/>
          <w:szCs w:val="20"/>
        </w:rPr>
        <w:t xml:space="preserve"> make discoveries about diseases and other health factors that were prevalent in Ancient Egypt.  They will learn how these discoveries have impacted the way that modern diseases are studied.  </w:t>
      </w:r>
    </w:p>
    <w:p w:rsidR="00824766" w:rsidRDefault="00824766" w:rsidP="00225213">
      <w:pPr>
        <w:rPr>
          <w:rFonts w:ascii="Times New Roman" w:hAnsi="Times New Roman"/>
          <w:sz w:val="20"/>
          <w:szCs w:val="20"/>
          <w:vertAlign w:val="superscript"/>
        </w:rPr>
      </w:pPr>
      <w:r w:rsidRPr="0059036E">
        <w:rPr>
          <w:rFonts w:ascii="Times New Roman" w:hAnsi="Times New Roman"/>
          <w:b/>
          <w:sz w:val="20"/>
          <w:szCs w:val="20"/>
        </w:rPr>
        <w:t>Grade Level</w:t>
      </w:r>
      <w:r w:rsidRPr="0014518E">
        <w:rPr>
          <w:rFonts w:ascii="Times New Roman" w:hAnsi="Times New Roman"/>
          <w:sz w:val="20"/>
          <w:szCs w:val="20"/>
        </w:rPr>
        <w:t xml:space="preserve">: </w:t>
      </w:r>
      <w:r w:rsidR="00765D16">
        <w:rPr>
          <w:rFonts w:ascii="Times New Roman" w:hAnsi="Times New Roman"/>
          <w:sz w:val="20"/>
          <w:szCs w:val="20"/>
        </w:rPr>
        <w:t>7th</w:t>
      </w:r>
    </w:p>
    <w:p w:rsidR="00824766" w:rsidRPr="00D73A98" w:rsidRDefault="00824766" w:rsidP="00225213">
      <w:pPr>
        <w:rPr>
          <w:rFonts w:ascii="Times New Roman" w:hAnsi="Times New Roman"/>
          <w:sz w:val="20"/>
          <w:szCs w:val="20"/>
        </w:rPr>
      </w:pPr>
      <w:r>
        <w:rPr>
          <w:rFonts w:ascii="Times New Roman" w:hAnsi="Times New Roman"/>
          <w:b/>
          <w:sz w:val="20"/>
          <w:szCs w:val="20"/>
        </w:rPr>
        <w:t xml:space="preserve">Subject Areas:  </w:t>
      </w:r>
      <w:r>
        <w:rPr>
          <w:rFonts w:ascii="Times New Roman" w:hAnsi="Times New Roman"/>
          <w:sz w:val="20"/>
          <w:szCs w:val="20"/>
        </w:rPr>
        <w:t>Science and Visual Arts (Also has connections to Social Studies and Language Arts.)</w:t>
      </w:r>
    </w:p>
    <w:p w:rsidR="00235711" w:rsidRPr="00094B51" w:rsidRDefault="00824766" w:rsidP="00141DA8">
      <w:pPr>
        <w:spacing w:line="240" w:lineRule="auto"/>
        <w:rPr>
          <w:rFonts w:ascii="Times New Roman" w:hAnsi="Times New Roman"/>
          <w:b/>
          <w:sz w:val="20"/>
          <w:szCs w:val="20"/>
        </w:rPr>
      </w:pPr>
      <w:r w:rsidRPr="00094B51">
        <w:rPr>
          <w:rFonts w:ascii="Times New Roman" w:hAnsi="Times New Roman"/>
          <w:b/>
          <w:sz w:val="20"/>
          <w:szCs w:val="20"/>
        </w:rPr>
        <w:t xml:space="preserve">Learning Outcomes:  </w:t>
      </w:r>
    </w:p>
    <w:p w:rsidR="00824766" w:rsidRDefault="00235711" w:rsidP="00235711">
      <w:pPr>
        <w:spacing w:line="240" w:lineRule="auto"/>
        <w:ind w:firstLine="720"/>
        <w:rPr>
          <w:rFonts w:ascii="Times New Roman" w:hAnsi="Times New Roman"/>
          <w:sz w:val="20"/>
          <w:szCs w:val="20"/>
        </w:rPr>
      </w:pPr>
      <w:r>
        <w:rPr>
          <w:rFonts w:ascii="Times New Roman" w:hAnsi="Times New Roman"/>
          <w:sz w:val="20"/>
          <w:szCs w:val="20"/>
        </w:rPr>
        <w:t>After this lesson students will be able to:</w:t>
      </w:r>
    </w:p>
    <w:p w:rsidR="00235711" w:rsidRDefault="00235711" w:rsidP="00235711">
      <w:pPr>
        <w:spacing w:line="240" w:lineRule="auto"/>
        <w:ind w:left="1440"/>
        <w:rPr>
          <w:rFonts w:ascii="Times New Roman" w:hAnsi="Times New Roman"/>
          <w:sz w:val="20"/>
          <w:szCs w:val="20"/>
        </w:rPr>
      </w:pPr>
      <w:r>
        <w:rPr>
          <w:rFonts w:ascii="Times New Roman" w:hAnsi="Times New Roman"/>
          <w:sz w:val="20"/>
          <w:szCs w:val="20"/>
        </w:rPr>
        <w:t>Explain how humans in Ancient Egypt had their health impacted by various environmental factors and diseases.</w:t>
      </w:r>
    </w:p>
    <w:p w:rsidR="00235711" w:rsidRDefault="00235711" w:rsidP="00235711">
      <w:pPr>
        <w:spacing w:line="240" w:lineRule="auto"/>
        <w:ind w:left="1440"/>
        <w:rPr>
          <w:rFonts w:ascii="Times New Roman" w:hAnsi="Times New Roman"/>
          <w:sz w:val="20"/>
          <w:szCs w:val="20"/>
        </w:rPr>
      </w:pPr>
      <w:r>
        <w:rPr>
          <w:rFonts w:ascii="Times New Roman" w:hAnsi="Times New Roman"/>
          <w:sz w:val="20"/>
          <w:szCs w:val="20"/>
        </w:rPr>
        <w:t>Explain how the knowledge gained by scientists through the study of mummies has allowed for a greater understanding of the history and causes of heart disease and flu epidemics.</w:t>
      </w:r>
    </w:p>
    <w:p w:rsidR="00235711" w:rsidRDefault="00235711" w:rsidP="00235711">
      <w:pPr>
        <w:spacing w:line="240" w:lineRule="auto"/>
        <w:ind w:left="1440"/>
        <w:rPr>
          <w:rFonts w:ascii="Times New Roman" w:hAnsi="Times New Roman"/>
          <w:sz w:val="20"/>
          <w:szCs w:val="20"/>
        </w:rPr>
      </w:pPr>
      <w:r>
        <w:rPr>
          <w:rFonts w:ascii="Times New Roman" w:hAnsi="Times New Roman"/>
          <w:sz w:val="20"/>
          <w:szCs w:val="20"/>
        </w:rPr>
        <w:t xml:space="preserve">Explain how the Ancient Egyptians adapted to their environment through their preservation of </w:t>
      </w:r>
      <w:r w:rsidR="00094B51">
        <w:rPr>
          <w:rFonts w:ascii="Times New Roman" w:hAnsi="Times New Roman"/>
          <w:sz w:val="20"/>
          <w:szCs w:val="20"/>
        </w:rPr>
        <w:t xml:space="preserve">the human body after death.  </w:t>
      </w:r>
    </w:p>
    <w:p w:rsidR="00094B51" w:rsidRDefault="00094B51" w:rsidP="00235711">
      <w:pPr>
        <w:spacing w:line="240" w:lineRule="auto"/>
        <w:ind w:left="1440"/>
        <w:rPr>
          <w:rFonts w:ascii="Times New Roman" w:hAnsi="Times New Roman"/>
          <w:sz w:val="20"/>
          <w:szCs w:val="20"/>
        </w:rPr>
      </w:pPr>
      <w:r>
        <w:rPr>
          <w:rFonts w:ascii="Times New Roman" w:hAnsi="Times New Roman"/>
          <w:sz w:val="20"/>
          <w:szCs w:val="20"/>
        </w:rPr>
        <w:t>Explain how the Ancient Egyptian culture is better understood through the artifacts and art found in and on mummy coffins and tombs.</w:t>
      </w:r>
    </w:p>
    <w:p w:rsidR="00094B51" w:rsidRDefault="00094B51" w:rsidP="00235711">
      <w:pPr>
        <w:spacing w:line="240" w:lineRule="auto"/>
        <w:ind w:left="1440"/>
        <w:rPr>
          <w:rFonts w:ascii="Times New Roman" w:hAnsi="Times New Roman"/>
          <w:sz w:val="20"/>
          <w:szCs w:val="20"/>
        </w:rPr>
      </w:pPr>
      <w:r>
        <w:rPr>
          <w:rFonts w:ascii="Times New Roman" w:hAnsi="Times New Roman"/>
          <w:sz w:val="20"/>
          <w:szCs w:val="20"/>
        </w:rPr>
        <w:t>Explain the importance of the art found in and on mummy coffins and tombs.</w:t>
      </w:r>
    </w:p>
    <w:p w:rsidR="00094B51" w:rsidRDefault="00094B51" w:rsidP="00094B51">
      <w:pPr>
        <w:spacing w:line="240" w:lineRule="auto"/>
        <w:ind w:left="1440"/>
        <w:rPr>
          <w:rFonts w:ascii="Times New Roman" w:hAnsi="Times New Roman"/>
          <w:sz w:val="20"/>
          <w:szCs w:val="20"/>
        </w:rPr>
      </w:pPr>
      <w:r>
        <w:rPr>
          <w:rFonts w:ascii="Times New Roman" w:hAnsi="Times New Roman"/>
          <w:sz w:val="20"/>
          <w:szCs w:val="20"/>
        </w:rPr>
        <w:t>Describe the common characteristics that are used in Ancient Egyptian art.</w:t>
      </w:r>
    </w:p>
    <w:p w:rsidR="00094B51" w:rsidRDefault="00094B51" w:rsidP="00094B51">
      <w:pPr>
        <w:spacing w:line="240" w:lineRule="auto"/>
        <w:ind w:left="1440"/>
        <w:rPr>
          <w:rFonts w:ascii="Times New Roman" w:hAnsi="Times New Roman"/>
          <w:sz w:val="20"/>
          <w:szCs w:val="20"/>
        </w:rPr>
      </w:pPr>
      <w:r>
        <w:rPr>
          <w:rFonts w:ascii="Times New Roman" w:hAnsi="Times New Roman"/>
          <w:sz w:val="20"/>
          <w:szCs w:val="20"/>
        </w:rPr>
        <w:t>Describe how all of the art found in and on mummy coffins and tombs is related and relevant to Ancient Egyptian history and culture.</w:t>
      </w:r>
    </w:p>
    <w:p w:rsidR="00442E40" w:rsidRPr="00094B51" w:rsidRDefault="00442E40" w:rsidP="00094B51">
      <w:pPr>
        <w:spacing w:line="240" w:lineRule="auto"/>
        <w:ind w:left="1440"/>
        <w:rPr>
          <w:rFonts w:ascii="Times New Roman" w:hAnsi="Times New Roman"/>
          <w:sz w:val="20"/>
          <w:szCs w:val="20"/>
        </w:rPr>
      </w:pPr>
      <w:r>
        <w:rPr>
          <w:rFonts w:ascii="Times New Roman" w:hAnsi="Times New Roman"/>
          <w:sz w:val="20"/>
          <w:szCs w:val="20"/>
        </w:rPr>
        <w:t>Describe some of the main gods of Ancient Egyptian beliefs and their importance to Egyptian culture.</w:t>
      </w:r>
    </w:p>
    <w:p w:rsidR="00824766" w:rsidRPr="00094B51" w:rsidRDefault="00824766" w:rsidP="00141DA8">
      <w:pPr>
        <w:spacing w:line="240" w:lineRule="auto"/>
        <w:rPr>
          <w:rFonts w:ascii="Times New Roman" w:hAnsi="Times New Roman"/>
          <w:b/>
          <w:sz w:val="20"/>
          <w:szCs w:val="20"/>
        </w:rPr>
      </w:pPr>
      <w:r w:rsidRPr="00094B51">
        <w:rPr>
          <w:rFonts w:ascii="Times New Roman" w:hAnsi="Times New Roman"/>
          <w:b/>
          <w:sz w:val="20"/>
          <w:szCs w:val="20"/>
        </w:rPr>
        <w:t>Curriculum Alignment:</w:t>
      </w:r>
    </w:p>
    <w:p w:rsidR="00AA43ED" w:rsidRPr="00AA43ED" w:rsidRDefault="00AA43ED" w:rsidP="008F6036">
      <w:pPr>
        <w:pStyle w:val="NormalWeb"/>
        <w:ind w:left="720"/>
        <w:rPr>
          <w:b/>
          <w:sz w:val="20"/>
          <w:szCs w:val="20"/>
        </w:rPr>
      </w:pPr>
      <w:r w:rsidRPr="00AA43ED">
        <w:rPr>
          <w:b/>
          <w:sz w:val="20"/>
          <w:szCs w:val="20"/>
        </w:rPr>
        <w:t>North Carolina Standard Course of Study:</w:t>
      </w:r>
    </w:p>
    <w:p w:rsidR="00AA43ED" w:rsidRDefault="00AA43ED" w:rsidP="008F6036">
      <w:pPr>
        <w:pStyle w:val="NormalWeb"/>
        <w:ind w:left="720"/>
        <w:rPr>
          <w:sz w:val="20"/>
          <w:szCs w:val="20"/>
        </w:rPr>
      </w:pPr>
    </w:p>
    <w:p w:rsidR="000E6462" w:rsidRDefault="008F6036" w:rsidP="008F6036">
      <w:pPr>
        <w:pStyle w:val="NormalWeb"/>
        <w:ind w:left="720"/>
        <w:rPr>
          <w:sz w:val="20"/>
          <w:szCs w:val="20"/>
        </w:rPr>
      </w:pPr>
      <w:r w:rsidRPr="008F6036">
        <w:rPr>
          <w:sz w:val="20"/>
          <w:szCs w:val="20"/>
        </w:rPr>
        <w:t>7</w:t>
      </w:r>
      <w:r w:rsidRPr="008F6036">
        <w:rPr>
          <w:sz w:val="20"/>
          <w:szCs w:val="20"/>
          <w:vertAlign w:val="superscript"/>
        </w:rPr>
        <w:t>th</w:t>
      </w:r>
      <w:r w:rsidRPr="008F6036">
        <w:rPr>
          <w:sz w:val="20"/>
          <w:szCs w:val="20"/>
        </w:rPr>
        <w:t xml:space="preserve"> Grade Science: </w:t>
      </w:r>
      <w:r w:rsidR="00AA43ED">
        <w:rPr>
          <w:sz w:val="20"/>
          <w:szCs w:val="20"/>
        </w:rPr>
        <w:t>2004</w:t>
      </w:r>
    </w:p>
    <w:p w:rsidR="008F6036" w:rsidRDefault="008F6036" w:rsidP="000E6462">
      <w:pPr>
        <w:pStyle w:val="NormalWeb"/>
        <w:ind w:left="1440"/>
        <w:rPr>
          <w:sz w:val="20"/>
          <w:szCs w:val="20"/>
        </w:rPr>
      </w:pPr>
      <w:r w:rsidRPr="008F6036">
        <w:rPr>
          <w:sz w:val="20"/>
          <w:szCs w:val="20"/>
        </w:rPr>
        <w:t>4.07 Explain the effects of environmental influences on human embryo development and human health including:</w:t>
      </w:r>
      <w:r>
        <w:rPr>
          <w:sz w:val="20"/>
          <w:szCs w:val="20"/>
        </w:rPr>
        <w:t xml:space="preserve"> Smoking, Alcohol, Drugs, and Diet.</w:t>
      </w:r>
    </w:p>
    <w:p w:rsidR="008F6036" w:rsidRDefault="008F6036" w:rsidP="006A128F">
      <w:pPr>
        <w:pStyle w:val="NormalWeb"/>
        <w:ind w:left="720"/>
        <w:rPr>
          <w:sz w:val="20"/>
          <w:szCs w:val="20"/>
        </w:rPr>
      </w:pPr>
    </w:p>
    <w:p w:rsidR="000E6462" w:rsidRPr="00AA43ED" w:rsidRDefault="006A128F" w:rsidP="006A128F">
      <w:pPr>
        <w:pStyle w:val="NormalWeb"/>
        <w:ind w:left="720"/>
        <w:rPr>
          <w:sz w:val="20"/>
          <w:szCs w:val="20"/>
        </w:rPr>
      </w:pPr>
      <w:r w:rsidRPr="006A128F">
        <w:rPr>
          <w:sz w:val="20"/>
          <w:szCs w:val="20"/>
        </w:rPr>
        <w:t>7</w:t>
      </w:r>
      <w:r w:rsidRPr="006A128F">
        <w:rPr>
          <w:sz w:val="20"/>
          <w:szCs w:val="20"/>
          <w:vertAlign w:val="superscript"/>
        </w:rPr>
        <w:t>th</w:t>
      </w:r>
      <w:r w:rsidRPr="006A128F">
        <w:rPr>
          <w:sz w:val="20"/>
          <w:szCs w:val="20"/>
        </w:rPr>
        <w:t xml:space="preserve"> Grade Science</w:t>
      </w:r>
      <w:r>
        <w:rPr>
          <w:sz w:val="20"/>
          <w:szCs w:val="20"/>
        </w:rPr>
        <w:t>:</w:t>
      </w:r>
      <w:r w:rsidR="00824766" w:rsidRPr="00765D16">
        <w:rPr>
          <w:color w:val="FF0000"/>
          <w:sz w:val="20"/>
          <w:szCs w:val="20"/>
        </w:rPr>
        <w:t xml:space="preserve"> </w:t>
      </w:r>
      <w:r w:rsidR="00AA43ED">
        <w:rPr>
          <w:sz w:val="20"/>
          <w:szCs w:val="20"/>
        </w:rPr>
        <w:t>2004</w:t>
      </w:r>
    </w:p>
    <w:p w:rsidR="00824766" w:rsidRDefault="006A128F" w:rsidP="000E6462">
      <w:pPr>
        <w:pStyle w:val="NormalWeb"/>
        <w:ind w:left="1440"/>
        <w:rPr>
          <w:sz w:val="20"/>
          <w:szCs w:val="20"/>
        </w:rPr>
      </w:pPr>
      <w:r w:rsidRPr="006A128F">
        <w:rPr>
          <w:sz w:val="20"/>
          <w:szCs w:val="20"/>
        </w:rPr>
        <w:t>4.08 Explain how understanding human body systems can help make informed decisions regarding health.</w:t>
      </w:r>
    </w:p>
    <w:p w:rsidR="006A128F" w:rsidRDefault="006A128F" w:rsidP="006A128F">
      <w:pPr>
        <w:pStyle w:val="NormalWeb"/>
        <w:ind w:left="720"/>
        <w:rPr>
          <w:sz w:val="20"/>
          <w:szCs w:val="20"/>
        </w:rPr>
      </w:pPr>
    </w:p>
    <w:p w:rsidR="000E6462" w:rsidRDefault="006A128F" w:rsidP="006A128F">
      <w:pPr>
        <w:pStyle w:val="NormalWeb"/>
        <w:ind w:left="720"/>
        <w:rPr>
          <w:sz w:val="20"/>
          <w:szCs w:val="20"/>
        </w:rPr>
      </w:pPr>
      <w:r>
        <w:rPr>
          <w:sz w:val="20"/>
          <w:szCs w:val="20"/>
        </w:rPr>
        <w:t>7</w:t>
      </w:r>
      <w:r w:rsidRPr="006A128F">
        <w:rPr>
          <w:sz w:val="20"/>
          <w:szCs w:val="20"/>
          <w:vertAlign w:val="superscript"/>
        </w:rPr>
        <w:t>th</w:t>
      </w:r>
      <w:r>
        <w:rPr>
          <w:sz w:val="20"/>
          <w:szCs w:val="20"/>
        </w:rPr>
        <w:t xml:space="preserve"> Grade Social Studies: </w:t>
      </w:r>
      <w:r w:rsidR="00AA43ED">
        <w:rPr>
          <w:sz w:val="20"/>
          <w:szCs w:val="20"/>
        </w:rPr>
        <w:t>2006</w:t>
      </w:r>
    </w:p>
    <w:p w:rsidR="006A128F" w:rsidRDefault="006A128F" w:rsidP="000E6462">
      <w:pPr>
        <w:pStyle w:val="NormalWeb"/>
        <w:ind w:left="1440"/>
        <w:rPr>
          <w:sz w:val="20"/>
          <w:szCs w:val="20"/>
        </w:rPr>
      </w:pPr>
      <w:r w:rsidRPr="000E6462">
        <w:rPr>
          <w:rStyle w:val="Strong"/>
          <w:b w:val="0"/>
          <w:sz w:val="20"/>
          <w:szCs w:val="20"/>
        </w:rPr>
        <w:t>3.01</w:t>
      </w:r>
      <w:r w:rsidRPr="006A128F">
        <w:rPr>
          <w:sz w:val="20"/>
          <w:szCs w:val="20"/>
        </w:rPr>
        <w:t xml:space="preserve"> Identify ways in which people of selected areas in Africa, Asia, and Australia have used, altered, and adapted to their environments in order to meet their needs and evaluate the impact of their actions on the development of cultures and regions.</w:t>
      </w:r>
    </w:p>
    <w:p w:rsidR="00824766" w:rsidRDefault="000E6462" w:rsidP="00141DA8">
      <w:pPr>
        <w:spacing w:line="240" w:lineRule="auto"/>
        <w:rPr>
          <w:rFonts w:ascii="Times New Roman" w:eastAsia="Times New Roman" w:hAnsi="Times New Roman"/>
          <w:sz w:val="20"/>
          <w:szCs w:val="20"/>
        </w:rPr>
      </w:pPr>
      <w:r>
        <w:rPr>
          <w:rFonts w:ascii="Times New Roman" w:eastAsia="Times New Roman" w:hAnsi="Times New Roman"/>
          <w:sz w:val="20"/>
          <w:szCs w:val="20"/>
        </w:rPr>
        <w:tab/>
      </w:r>
    </w:p>
    <w:p w:rsidR="000E6462" w:rsidRDefault="000E6462" w:rsidP="000E6462">
      <w:pPr>
        <w:spacing w:after="0" w:line="210" w:lineRule="atLeast"/>
        <w:rPr>
          <w:rFonts w:ascii="Times New Roman" w:eastAsia="Times New Roman" w:hAnsi="Times New Roman"/>
          <w:sz w:val="20"/>
          <w:szCs w:val="20"/>
        </w:rPr>
      </w:pPr>
      <w:r>
        <w:rPr>
          <w:rFonts w:ascii="Times New Roman" w:eastAsia="Times New Roman" w:hAnsi="Times New Roman"/>
          <w:sz w:val="20"/>
          <w:szCs w:val="20"/>
        </w:rPr>
        <w:lastRenderedPageBreak/>
        <w:tab/>
        <w:t>7</w:t>
      </w:r>
      <w:r w:rsidRPr="000E6462">
        <w:rPr>
          <w:rFonts w:ascii="Times New Roman" w:eastAsia="Times New Roman" w:hAnsi="Times New Roman"/>
          <w:sz w:val="20"/>
          <w:szCs w:val="20"/>
          <w:vertAlign w:val="superscript"/>
        </w:rPr>
        <w:t>th</w:t>
      </w:r>
      <w:r>
        <w:rPr>
          <w:rFonts w:ascii="Times New Roman" w:eastAsia="Times New Roman" w:hAnsi="Times New Roman"/>
          <w:sz w:val="20"/>
          <w:szCs w:val="20"/>
        </w:rPr>
        <w:t xml:space="preserve"> Grade Visual Arts:  </w:t>
      </w:r>
    </w:p>
    <w:p w:rsidR="000E6462" w:rsidRPr="000E6462" w:rsidRDefault="000E6462" w:rsidP="000E6462">
      <w:pPr>
        <w:spacing w:after="0" w:line="210" w:lineRule="atLeast"/>
        <w:ind w:left="2160"/>
        <w:rPr>
          <w:rFonts w:ascii="Times New Roman" w:eastAsia="Times New Roman" w:hAnsi="Times New Roman"/>
          <w:sz w:val="20"/>
          <w:szCs w:val="20"/>
        </w:rPr>
      </w:pPr>
      <w:r w:rsidRPr="000E6462">
        <w:rPr>
          <w:rFonts w:ascii="Times New Roman" w:eastAsia="Times New Roman" w:hAnsi="Times New Roman"/>
          <w:sz w:val="20"/>
          <w:szCs w:val="20"/>
        </w:rPr>
        <w:t>5.01 Identify the history, purpose and functions of visual arts in various cultures.</w:t>
      </w:r>
    </w:p>
    <w:p w:rsidR="000E6462" w:rsidRPr="000E6462" w:rsidRDefault="000E6462" w:rsidP="000E6462">
      <w:pPr>
        <w:spacing w:after="0" w:line="210" w:lineRule="atLeast"/>
        <w:ind w:left="2160"/>
        <w:rPr>
          <w:rFonts w:ascii="Times New Roman" w:eastAsia="Times New Roman" w:hAnsi="Times New Roman"/>
          <w:sz w:val="20"/>
          <w:szCs w:val="20"/>
        </w:rPr>
      </w:pPr>
      <w:r w:rsidRPr="000E6462">
        <w:rPr>
          <w:rFonts w:ascii="Times New Roman" w:eastAsia="Times New Roman" w:hAnsi="Times New Roman"/>
          <w:sz w:val="20"/>
          <w:szCs w:val="20"/>
        </w:rPr>
        <w:t>5.02 Describe characteristics of specific works of art that belong to a particular culture, time and place.</w:t>
      </w:r>
    </w:p>
    <w:p w:rsidR="00824766" w:rsidRDefault="000E6462" w:rsidP="00094B51">
      <w:pPr>
        <w:spacing w:after="0" w:line="210" w:lineRule="atLeast"/>
        <w:ind w:left="2160"/>
        <w:rPr>
          <w:rFonts w:ascii="Times New Roman" w:eastAsia="Times New Roman" w:hAnsi="Times New Roman"/>
          <w:sz w:val="20"/>
          <w:szCs w:val="20"/>
        </w:rPr>
      </w:pPr>
      <w:r w:rsidRPr="000E6462">
        <w:rPr>
          <w:rFonts w:ascii="Times New Roman" w:eastAsia="Times New Roman" w:hAnsi="Times New Roman"/>
          <w:sz w:val="20"/>
          <w:szCs w:val="20"/>
        </w:rPr>
        <w:t>5.03 Describe relationships of works of art to one another in terms of history, aesthetics, and cultural/ethnic groups.</w:t>
      </w:r>
    </w:p>
    <w:p w:rsidR="00AA43ED" w:rsidRDefault="00AA43ED" w:rsidP="00094B51">
      <w:pPr>
        <w:spacing w:after="0" w:line="210" w:lineRule="atLeast"/>
        <w:ind w:left="2160"/>
        <w:rPr>
          <w:rFonts w:ascii="Times New Roman" w:eastAsia="Times New Roman" w:hAnsi="Times New Roman"/>
          <w:sz w:val="20"/>
          <w:szCs w:val="20"/>
        </w:rPr>
      </w:pPr>
    </w:p>
    <w:p w:rsidR="00AA43ED" w:rsidRPr="00AA43ED" w:rsidRDefault="00AA43ED" w:rsidP="00AA43ED">
      <w:pPr>
        <w:spacing w:after="0" w:line="210" w:lineRule="atLeast"/>
        <w:rPr>
          <w:rFonts w:ascii="Times New Roman" w:eastAsia="Times New Roman" w:hAnsi="Times New Roman"/>
          <w:b/>
          <w:sz w:val="20"/>
          <w:szCs w:val="20"/>
        </w:rPr>
      </w:pPr>
      <w:r>
        <w:rPr>
          <w:rFonts w:ascii="Times New Roman" w:eastAsia="Times New Roman" w:hAnsi="Times New Roman"/>
          <w:sz w:val="20"/>
          <w:szCs w:val="20"/>
        </w:rPr>
        <w:tab/>
      </w:r>
      <w:r w:rsidRPr="00AA43ED">
        <w:rPr>
          <w:rFonts w:ascii="Times New Roman" w:eastAsia="Times New Roman" w:hAnsi="Times New Roman"/>
          <w:b/>
          <w:sz w:val="20"/>
          <w:szCs w:val="20"/>
        </w:rPr>
        <w:t>North Carolina Essential Standards:  Draft 4.0</w:t>
      </w:r>
    </w:p>
    <w:p w:rsidR="00AA43ED" w:rsidRDefault="00AA43ED" w:rsidP="00AA43ED">
      <w:pPr>
        <w:spacing w:after="0" w:line="210" w:lineRule="atLeast"/>
        <w:rPr>
          <w:rFonts w:ascii="Times New Roman" w:eastAsia="Times New Roman" w:hAnsi="Times New Roman"/>
          <w:sz w:val="20"/>
          <w:szCs w:val="20"/>
        </w:rPr>
      </w:pPr>
      <w:r>
        <w:rPr>
          <w:rFonts w:ascii="Times New Roman" w:eastAsia="Times New Roman" w:hAnsi="Times New Roman"/>
          <w:sz w:val="20"/>
          <w:szCs w:val="20"/>
        </w:rPr>
        <w:tab/>
      </w:r>
    </w:p>
    <w:p w:rsidR="00AA43ED" w:rsidRDefault="00AA43ED" w:rsidP="00AA43ED">
      <w:pPr>
        <w:spacing w:after="0" w:line="210" w:lineRule="atLeast"/>
        <w:rPr>
          <w:rFonts w:ascii="Times New Roman" w:eastAsia="Times New Roman" w:hAnsi="Times New Roman"/>
          <w:sz w:val="20"/>
          <w:szCs w:val="20"/>
        </w:rPr>
      </w:pPr>
      <w:r>
        <w:rPr>
          <w:rFonts w:ascii="Times New Roman" w:eastAsia="Times New Roman" w:hAnsi="Times New Roman"/>
          <w:sz w:val="20"/>
          <w:szCs w:val="20"/>
        </w:rPr>
        <w:tab/>
        <w:t>7</w:t>
      </w:r>
      <w:r w:rsidRPr="00AA43ED">
        <w:rPr>
          <w:rFonts w:ascii="Times New Roman" w:eastAsia="Times New Roman" w:hAnsi="Times New Roman"/>
          <w:sz w:val="20"/>
          <w:szCs w:val="20"/>
          <w:vertAlign w:val="superscript"/>
        </w:rPr>
        <w:t>th</w:t>
      </w:r>
      <w:r>
        <w:rPr>
          <w:rFonts w:ascii="Times New Roman" w:eastAsia="Times New Roman" w:hAnsi="Times New Roman"/>
          <w:sz w:val="20"/>
          <w:szCs w:val="20"/>
        </w:rPr>
        <w:t xml:space="preserve"> Grade Science:</w:t>
      </w:r>
    </w:p>
    <w:p w:rsidR="00AA43ED" w:rsidRDefault="00AA43ED" w:rsidP="00AA43ED">
      <w:pPr>
        <w:spacing w:after="0" w:line="210" w:lineRule="atLeast"/>
        <w:ind w:left="1440"/>
        <w:rPr>
          <w:rFonts w:ascii="Times New Roman" w:eastAsia="Times New Roman" w:hAnsi="Times New Roman"/>
          <w:sz w:val="20"/>
          <w:szCs w:val="20"/>
        </w:rPr>
      </w:pPr>
      <w:proofErr w:type="gramStart"/>
      <w:r>
        <w:rPr>
          <w:rFonts w:ascii="Times New Roman" w:eastAsia="Times New Roman" w:hAnsi="Times New Roman"/>
          <w:sz w:val="20"/>
          <w:szCs w:val="20"/>
        </w:rPr>
        <w:t>7.L.2.3</w:t>
      </w:r>
      <w:proofErr w:type="gramEnd"/>
      <w:r>
        <w:rPr>
          <w:rFonts w:ascii="Times New Roman" w:eastAsia="Times New Roman" w:hAnsi="Times New Roman"/>
          <w:sz w:val="20"/>
          <w:szCs w:val="20"/>
        </w:rPr>
        <w:t xml:space="preserve"> Explain the impact of the environment and lifestyle choices on biological inheritance (to include common genetic diseases) and survival.</w:t>
      </w:r>
    </w:p>
    <w:p w:rsidR="00AA43ED" w:rsidRDefault="00AA43ED" w:rsidP="00AA43ED">
      <w:pPr>
        <w:spacing w:after="0" w:line="210" w:lineRule="atLeast"/>
        <w:rPr>
          <w:rFonts w:ascii="Times New Roman" w:eastAsia="Times New Roman" w:hAnsi="Times New Roman"/>
          <w:sz w:val="20"/>
          <w:szCs w:val="20"/>
        </w:rPr>
      </w:pPr>
      <w:r>
        <w:rPr>
          <w:rFonts w:ascii="Times New Roman" w:eastAsia="Times New Roman" w:hAnsi="Times New Roman"/>
          <w:sz w:val="20"/>
          <w:szCs w:val="20"/>
        </w:rPr>
        <w:tab/>
      </w:r>
      <w:r>
        <w:rPr>
          <w:rFonts w:ascii="Times New Roman" w:eastAsia="Times New Roman" w:hAnsi="Times New Roman"/>
          <w:sz w:val="20"/>
          <w:szCs w:val="20"/>
        </w:rPr>
        <w:tab/>
      </w:r>
    </w:p>
    <w:p w:rsidR="00AA43ED" w:rsidRDefault="004A18EA" w:rsidP="00AA43ED">
      <w:pPr>
        <w:spacing w:after="0" w:line="210" w:lineRule="atLeast"/>
        <w:rPr>
          <w:rFonts w:ascii="Times New Roman" w:eastAsia="Times New Roman" w:hAnsi="Times New Roman"/>
          <w:b/>
          <w:sz w:val="20"/>
          <w:szCs w:val="20"/>
        </w:rPr>
      </w:pPr>
      <w:r>
        <w:rPr>
          <w:rFonts w:ascii="Times New Roman" w:eastAsia="Times New Roman" w:hAnsi="Times New Roman"/>
          <w:sz w:val="20"/>
          <w:szCs w:val="20"/>
        </w:rPr>
        <w:tab/>
      </w:r>
      <w:r>
        <w:rPr>
          <w:rFonts w:ascii="Times New Roman" w:eastAsia="Times New Roman" w:hAnsi="Times New Roman"/>
          <w:b/>
          <w:sz w:val="20"/>
          <w:szCs w:val="20"/>
        </w:rPr>
        <w:t>National Science Education Standards:</w:t>
      </w:r>
    </w:p>
    <w:p w:rsidR="004A18EA" w:rsidRDefault="004A18EA" w:rsidP="00AA43ED">
      <w:pPr>
        <w:spacing w:after="0" w:line="210" w:lineRule="atLeast"/>
        <w:rPr>
          <w:rFonts w:ascii="Times New Roman" w:eastAsia="Times New Roman" w:hAnsi="Times New Roman"/>
          <w:b/>
          <w:sz w:val="20"/>
          <w:szCs w:val="20"/>
        </w:rPr>
      </w:pPr>
    </w:p>
    <w:p w:rsidR="004A18EA" w:rsidRDefault="004A18EA" w:rsidP="00AA43ED">
      <w:pPr>
        <w:spacing w:after="0" w:line="210" w:lineRule="atLeast"/>
        <w:rPr>
          <w:rFonts w:ascii="Times New Roman" w:eastAsia="Times New Roman" w:hAnsi="Times New Roman"/>
          <w:sz w:val="20"/>
          <w:szCs w:val="20"/>
        </w:rPr>
      </w:pPr>
      <w:r>
        <w:rPr>
          <w:rFonts w:ascii="Times New Roman" w:eastAsia="Times New Roman" w:hAnsi="Times New Roman"/>
          <w:b/>
          <w:sz w:val="20"/>
          <w:szCs w:val="20"/>
        </w:rPr>
        <w:tab/>
      </w:r>
      <w:r>
        <w:rPr>
          <w:rFonts w:ascii="Times New Roman" w:eastAsia="Times New Roman" w:hAnsi="Times New Roman"/>
          <w:sz w:val="20"/>
          <w:szCs w:val="20"/>
        </w:rPr>
        <w:t>Content Standard A:  Science as Inquiry</w:t>
      </w:r>
    </w:p>
    <w:p w:rsidR="004A18EA" w:rsidRDefault="004A18EA" w:rsidP="00AA43ED">
      <w:pPr>
        <w:spacing w:after="0" w:line="210" w:lineRule="atLeast"/>
        <w:rPr>
          <w:rFonts w:ascii="Times New Roman" w:eastAsia="Times New Roman" w:hAnsi="Times New Roman"/>
          <w:sz w:val="20"/>
          <w:szCs w:val="20"/>
        </w:rPr>
      </w:pPr>
      <w:r>
        <w:rPr>
          <w:rFonts w:ascii="Times New Roman" w:eastAsia="Times New Roman" w:hAnsi="Times New Roman"/>
          <w:sz w:val="20"/>
          <w:szCs w:val="20"/>
        </w:rPr>
        <w:tab/>
      </w:r>
    </w:p>
    <w:p w:rsidR="004A18EA" w:rsidRDefault="004A18EA" w:rsidP="00AA43ED">
      <w:pPr>
        <w:spacing w:after="0" w:line="210" w:lineRule="atLeast"/>
        <w:rPr>
          <w:rFonts w:ascii="Times New Roman" w:eastAsia="Times New Roman" w:hAnsi="Times New Roman"/>
          <w:sz w:val="20"/>
          <w:szCs w:val="20"/>
        </w:rPr>
      </w:pPr>
      <w:r>
        <w:rPr>
          <w:rFonts w:ascii="Times New Roman" w:eastAsia="Times New Roman" w:hAnsi="Times New Roman"/>
          <w:sz w:val="20"/>
          <w:szCs w:val="20"/>
        </w:rPr>
        <w:tab/>
        <w:t>Content Standard C:  Life Science</w:t>
      </w:r>
    </w:p>
    <w:p w:rsidR="004A18EA" w:rsidRDefault="004A18EA" w:rsidP="00AA43ED">
      <w:pPr>
        <w:spacing w:after="0" w:line="210" w:lineRule="atLeast"/>
        <w:rPr>
          <w:rFonts w:ascii="Times New Roman" w:eastAsia="Times New Roman" w:hAnsi="Times New Roman"/>
          <w:sz w:val="20"/>
          <w:szCs w:val="20"/>
        </w:rPr>
      </w:pPr>
    </w:p>
    <w:p w:rsidR="004A18EA" w:rsidRDefault="004A18EA" w:rsidP="00AA43ED">
      <w:pPr>
        <w:spacing w:after="0" w:line="210" w:lineRule="atLeast"/>
        <w:rPr>
          <w:rFonts w:ascii="Times New Roman" w:eastAsia="Times New Roman" w:hAnsi="Times New Roman"/>
          <w:sz w:val="20"/>
          <w:szCs w:val="20"/>
        </w:rPr>
      </w:pPr>
      <w:r>
        <w:rPr>
          <w:rFonts w:ascii="Times New Roman" w:eastAsia="Times New Roman" w:hAnsi="Times New Roman"/>
          <w:sz w:val="20"/>
          <w:szCs w:val="20"/>
        </w:rPr>
        <w:tab/>
        <w:t>Content Standard E:  Science and Technology</w:t>
      </w:r>
    </w:p>
    <w:p w:rsidR="004A18EA" w:rsidRDefault="004A18EA" w:rsidP="00AA43ED">
      <w:pPr>
        <w:spacing w:after="0" w:line="210" w:lineRule="atLeast"/>
        <w:rPr>
          <w:rFonts w:ascii="Times New Roman" w:eastAsia="Times New Roman" w:hAnsi="Times New Roman"/>
          <w:sz w:val="20"/>
          <w:szCs w:val="20"/>
        </w:rPr>
      </w:pPr>
    </w:p>
    <w:p w:rsidR="004A18EA" w:rsidRPr="004A18EA" w:rsidRDefault="004A18EA" w:rsidP="00AA43ED">
      <w:pPr>
        <w:spacing w:after="0" w:line="210" w:lineRule="atLeast"/>
        <w:rPr>
          <w:rFonts w:ascii="Times New Roman" w:eastAsia="Times New Roman" w:hAnsi="Times New Roman"/>
          <w:sz w:val="20"/>
          <w:szCs w:val="20"/>
        </w:rPr>
      </w:pPr>
      <w:r>
        <w:rPr>
          <w:rFonts w:ascii="Times New Roman" w:eastAsia="Times New Roman" w:hAnsi="Times New Roman"/>
          <w:sz w:val="20"/>
          <w:szCs w:val="20"/>
        </w:rPr>
        <w:tab/>
        <w:t>Content Standard G:  History and Nature of Science</w:t>
      </w:r>
    </w:p>
    <w:p w:rsidR="00094B51" w:rsidRPr="00094B51" w:rsidRDefault="00094B51" w:rsidP="00094B51">
      <w:pPr>
        <w:spacing w:after="0" w:line="210" w:lineRule="atLeast"/>
        <w:ind w:left="2160"/>
        <w:rPr>
          <w:rFonts w:ascii="Times New Roman" w:eastAsia="Times New Roman" w:hAnsi="Times New Roman"/>
          <w:sz w:val="20"/>
          <w:szCs w:val="20"/>
        </w:rPr>
      </w:pPr>
    </w:p>
    <w:p w:rsidR="00824766" w:rsidRPr="00094B51" w:rsidRDefault="00824766" w:rsidP="00141DA8">
      <w:pPr>
        <w:spacing w:line="240" w:lineRule="auto"/>
        <w:rPr>
          <w:rFonts w:ascii="Times New Roman" w:hAnsi="Times New Roman"/>
          <w:b/>
          <w:sz w:val="20"/>
          <w:szCs w:val="20"/>
        </w:rPr>
      </w:pPr>
      <w:r w:rsidRPr="00094B51">
        <w:rPr>
          <w:rFonts w:ascii="Times New Roman" w:hAnsi="Times New Roman"/>
          <w:b/>
          <w:sz w:val="20"/>
          <w:szCs w:val="20"/>
        </w:rPr>
        <w:t>Classroom Time Required:</w:t>
      </w:r>
    </w:p>
    <w:p w:rsidR="00824766" w:rsidRPr="00807044" w:rsidRDefault="00824766" w:rsidP="00141DA8">
      <w:pPr>
        <w:spacing w:line="240" w:lineRule="auto"/>
        <w:rPr>
          <w:rFonts w:ascii="Times New Roman" w:hAnsi="Times New Roman"/>
          <w:sz w:val="20"/>
          <w:szCs w:val="20"/>
        </w:rPr>
      </w:pPr>
      <w:r w:rsidRPr="00765D16">
        <w:rPr>
          <w:rFonts w:ascii="Times New Roman" w:hAnsi="Times New Roman"/>
          <w:b/>
          <w:color w:val="FF0000"/>
          <w:sz w:val="20"/>
          <w:szCs w:val="20"/>
        </w:rPr>
        <w:tab/>
      </w:r>
      <w:proofErr w:type="gramStart"/>
      <w:r w:rsidR="00684066">
        <w:rPr>
          <w:rFonts w:ascii="Times New Roman" w:hAnsi="Times New Roman"/>
          <w:sz w:val="20"/>
          <w:szCs w:val="20"/>
        </w:rPr>
        <w:t>Four</w:t>
      </w:r>
      <w:r w:rsidR="00807044" w:rsidRPr="00807044">
        <w:rPr>
          <w:rFonts w:ascii="Times New Roman" w:hAnsi="Times New Roman"/>
          <w:sz w:val="20"/>
          <w:szCs w:val="20"/>
        </w:rPr>
        <w:t xml:space="preserve"> 90 minute class periods.</w:t>
      </w:r>
      <w:proofErr w:type="gramEnd"/>
    </w:p>
    <w:p w:rsidR="00824766" w:rsidRPr="00C85808" w:rsidRDefault="00824766" w:rsidP="00141DA8">
      <w:pPr>
        <w:spacing w:line="240" w:lineRule="auto"/>
        <w:rPr>
          <w:rFonts w:ascii="Times New Roman" w:hAnsi="Times New Roman"/>
          <w:b/>
          <w:sz w:val="20"/>
          <w:szCs w:val="20"/>
        </w:rPr>
      </w:pPr>
      <w:r w:rsidRPr="00C85808">
        <w:rPr>
          <w:rFonts w:ascii="Times New Roman" w:hAnsi="Times New Roman"/>
          <w:b/>
          <w:sz w:val="20"/>
          <w:szCs w:val="20"/>
        </w:rPr>
        <w:t>Materials Needed:</w:t>
      </w:r>
    </w:p>
    <w:p w:rsidR="00824766" w:rsidRPr="00B955D3" w:rsidRDefault="00824766" w:rsidP="00141DA8">
      <w:pPr>
        <w:spacing w:line="240" w:lineRule="auto"/>
        <w:rPr>
          <w:rFonts w:ascii="Times New Roman" w:hAnsi="Times New Roman"/>
          <w:sz w:val="20"/>
          <w:szCs w:val="20"/>
        </w:rPr>
      </w:pPr>
      <w:r w:rsidRPr="00765D16">
        <w:rPr>
          <w:rFonts w:ascii="Times New Roman" w:hAnsi="Times New Roman"/>
          <w:b/>
          <w:color w:val="FF0000"/>
          <w:sz w:val="20"/>
          <w:szCs w:val="20"/>
        </w:rPr>
        <w:tab/>
      </w:r>
      <w:r w:rsidRPr="00B955D3">
        <w:rPr>
          <w:rFonts w:ascii="Times New Roman" w:hAnsi="Times New Roman"/>
          <w:sz w:val="20"/>
          <w:szCs w:val="20"/>
        </w:rPr>
        <w:t>A digital or hard copy of the following works of art:</w:t>
      </w:r>
    </w:p>
    <w:p w:rsidR="00824766" w:rsidRDefault="00824766" w:rsidP="00387B2E">
      <w:pPr>
        <w:spacing w:line="240" w:lineRule="auto"/>
        <w:jc w:val="both"/>
        <w:rPr>
          <w:rStyle w:val="smallertype"/>
          <w:i/>
          <w:iCs/>
        </w:rPr>
      </w:pPr>
      <w:r w:rsidRPr="00765D16">
        <w:rPr>
          <w:rFonts w:ascii="Times New Roman" w:hAnsi="Times New Roman"/>
          <w:color w:val="FF0000"/>
          <w:sz w:val="20"/>
          <w:szCs w:val="20"/>
        </w:rPr>
        <w:tab/>
      </w:r>
      <w:r w:rsidRPr="00765D16">
        <w:rPr>
          <w:rFonts w:ascii="Times New Roman" w:hAnsi="Times New Roman"/>
          <w:color w:val="FF0000"/>
          <w:sz w:val="20"/>
          <w:szCs w:val="20"/>
        </w:rPr>
        <w:tab/>
      </w:r>
      <w:r w:rsidR="00B955D3">
        <w:rPr>
          <w:rStyle w:val="smallertype"/>
          <w:i/>
          <w:iCs/>
        </w:rPr>
        <w:t xml:space="preserve">Coffin of </w:t>
      </w:r>
      <w:proofErr w:type="spellStart"/>
      <w:r w:rsidR="00B955D3">
        <w:rPr>
          <w:rStyle w:val="smallertype"/>
          <w:i/>
          <w:iCs/>
        </w:rPr>
        <w:t>Djed</w:t>
      </w:r>
      <w:proofErr w:type="spellEnd"/>
      <w:r w:rsidR="00B955D3">
        <w:rPr>
          <w:rStyle w:val="smallertype"/>
          <w:i/>
          <w:iCs/>
        </w:rPr>
        <w:t xml:space="preserve"> </w:t>
      </w:r>
      <w:proofErr w:type="spellStart"/>
      <w:r w:rsidR="00B955D3">
        <w:rPr>
          <w:rStyle w:val="smallertype"/>
          <w:i/>
          <w:iCs/>
        </w:rPr>
        <w:t>Mut</w:t>
      </w:r>
      <w:proofErr w:type="spellEnd"/>
    </w:p>
    <w:p w:rsidR="0070522A" w:rsidRDefault="00B955D3" w:rsidP="00387B2E">
      <w:pPr>
        <w:spacing w:line="240" w:lineRule="auto"/>
        <w:jc w:val="both"/>
        <w:rPr>
          <w:rFonts w:ascii="Times New Roman" w:hAnsi="Times New Roman"/>
          <w:color w:val="FF0000"/>
          <w:sz w:val="20"/>
          <w:szCs w:val="20"/>
        </w:rPr>
      </w:pPr>
      <w:r>
        <w:rPr>
          <w:rStyle w:val="smallertype"/>
          <w:i/>
          <w:iCs/>
        </w:rPr>
        <w:tab/>
      </w:r>
      <w:r>
        <w:rPr>
          <w:rStyle w:val="smallertype"/>
          <w:i/>
          <w:iCs/>
        </w:rPr>
        <w:tab/>
        <w:t xml:space="preserve">Coffin of </w:t>
      </w:r>
      <w:proofErr w:type="spellStart"/>
      <w:r>
        <w:rPr>
          <w:rStyle w:val="smallertype"/>
          <w:i/>
          <w:iCs/>
        </w:rPr>
        <w:t>Amunred</w:t>
      </w:r>
      <w:proofErr w:type="spellEnd"/>
      <w:r w:rsidR="00824766" w:rsidRPr="00765D16">
        <w:rPr>
          <w:rFonts w:ascii="Times New Roman" w:hAnsi="Times New Roman"/>
          <w:color w:val="FF0000"/>
          <w:sz w:val="20"/>
          <w:szCs w:val="20"/>
        </w:rPr>
        <w:tab/>
      </w:r>
      <w:r w:rsidR="00824766" w:rsidRPr="00765D16">
        <w:rPr>
          <w:rFonts w:ascii="Times New Roman" w:hAnsi="Times New Roman"/>
          <w:color w:val="FF0000"/>
          <w:sz w:val="20"/>
          <w:szCs w:val="20"/>
        </w:rPr>
        <w:tab/>
      </w:r>
    </w:p>
    <w:p w:rsidR="0070522A" w:rsidRDefault="0070522A" w:rsidP="00387B2E">
      <w:pPr>
        <w:spacing w:line="240" w:lineRule="auto"/>
        <w:jc w:val="both"/>
        <w:rPr>
          <w:rFonts w:ascii="Times New Roman" w:hAnsi="Times New Roman"/>
          <w:sz w:val="20"/>
          <w:szCs w:val="20"/>
        </w:rPr>
      </w:pPr>
      <w:r>
        <w:rPr>
          <w:rFonts w:ascii="Times New Roman" w:hAnsi="Times New Roman"/>
          <w:color w:val="FF0000"/>
          <w:sz w:val="20"/>
          <w:szCs w:val="20"/>
        </w:rPr>
        <w:tab/>
      </w:r>
      <w:proofErr w:type="gramStart"/>
      <w:r w:rsidRPr="0070522A">
        <w:rPr>
          <w:rFonts w:ascii="Times New Roman" w:hAnsi="Times New Roman"/>
          <w:sz w:val="20"/>
          <w:szCs w:val="20"/>
        </w:rPr>
        <w:t>Copies of necessary worksheets.</w:t>
      </w:r>
      <w:proofErr w:type="gramEnd"/>
      <w:r w:rsidR="00824766" w:rsidRPr="0070522A">
        <w:rPr>
          <w:rFonts w:ascii="Times New Roman" w:hAnsi="Times New Roman"/>
          <w:sz w:val="20"/>
          <w:szCs w:val="20"/>
        </w:rPr>
        <w:tab/>
      </w:r>
    </w:p>
    <w:p w:rsidR="00824766" w:rsidRPr="0070522A" w:rsidRDefault="0070522A" w:rsidP="00387B2E">
      <w:pPr>
        <w:spacing w:line="240" w:lineRule="auto"/>
        <w:jc w:val="both"/>
        <w:rPr>
          <w:rFonts w:ascii="Times New Roman" w:hAnsi="Times New Roman"/>
          <w:sz w:val="20"/>
          <w:szCs w:val="20"/>
        </w:rPr>
      </w:pPr>
      <w:r>
        <w:rPr>
          <w:rFonts w:ascii="Times New Roman" w:hAnsi="Times New Roman"/>
          <w:sz w:val="20"/>
          <w:szCs w:val="20"/>
        </w:rPr>
        <w:tab/>
      </w:r>
      <w:proofErr w:type="gramStart"/>
      <w:r>
        <w:rPr>
          <w:rFonts w:ascii="Times New Roman" w:hAnsi="Times New Roman"/>
          <w:sz w:val="20"/>
          <w:szCs w:val="20"/>
        </w:rPr>
        <w:t>Materials for Day 4 Lab if teacher chooses to do this activity.</w:t>
      </w:r>
      <w:proofErr w:type="gramEnd"/>
      <w:r w:rsidR="00824766" w:rsidRPr="0070522A">
        <w:rPr>
          <w:rFonts w:ascii="Times New Roman" w:hAnsi="Times New Roman"/>
          <w:sz w:val="20"/>
          <w:szCs w:val="20"/>
        </w:rPr>
        <w:tab/>
      </w:r>
    </w:p>
    <w:p w:rsidR="00824766" w:rsidRPr="00C85808" w:rsidRDefault="00824766" w:rsidP="00141DA8">
      <w:pPr>
        <w:spacing w:line="240" w:lineRule="auto"/>
        <w:rPr>
          <w:rFonts w:ascii="Times New Roman" w:hAnsi="Times New Roman"/>
          <w:b/>
          <w:sz w:val="20"/>
          <w:szCs w:val="20"/>
        </w:rPr>
      </w:pPr>
      <w:r w:rsidRPr="00C85808">
        <w:rPr>
          <w:rFonts w:ascii="Times New Roman" w:hAnsi="Times New Roman"/>
          <w:b/>
          <w:sz w:val="20"/>
          <w:szCs w:val="20"/>
        </w:rPr>
        <w:t>Technology Resources:</w:t>
      </w:r>
    </w:p>
    <w:p w:rsidR="00824766" w:rsidRPr="00B955D3" w:rsidRDefault="00824766" w:rsidP="00387B2E">
      <w:pPr>
        <w:spacing w:line="240" w:lineRule="auto"/>
        <w:ind w:left="720"/>
        <w:rPr>
          <w:rFonts w:ascii="Times New Roman" w:hAnsi="Times New Roman"/>
          <w:sz w:val="20"/>
          <w:szCs w:val="20"/>
        </w:rPr>
      </w:pPr>
      <w:r w:rsidRPr="00B955D3">
        <w:rPr>
          <w:rFonts w:ascii="Times New Roman" w:hAnsi="Times New Roman"/>
          <w:sz w:val="20"/>
          <w:szCs w:val="20"/>
        </w:rPr>
        <w:t>Any means you have available to display the works of art.  A smart board would be ideal but you can also use a computer with projector or even an overhead projector.</w:t>
      </w:r>
    </w:p>
    <w:p w:rsidR="00824766" w:rsidRPr="00C85808" w:rsidRDefault="00824766" w:rsidP="00387B2E">
      <w:pPr>
        <w:spacing w:line="240" w:lineRule="auto"/>
        <w:rPr>
          <w:rFonts w:ascii="Times New Roman" w:hAnsi="Times New Roman"/>
          <w:b/>
          <w:sz w:val="20"/>
          <w:szCs w:val="20"/>
        </w:rPr>
      </w:pPr>
      <w:r w:rsidRPr="00C85808">
        <w:rPr>
          <w:rFonts w:ascii="Times New Roman" w:hAnsi="Times New Roman"/>
          <w:b/>
          <w:sz w:val="20"/>
          <w:szCs w:val="20"/>
        </w:rPr>
        <w:t>Pre-Activities:</w:t>
      </w:r>
    </w:p>
    <w:p w:rsidR="00824766" w:rsidRPr="00C85808" w:rsidRDefault="00824766" w:rsidP="00387B2E">
      <w:pPr>
        <w:spacing w:line="240" w:lineRule="auto"/>
        <w:rPr>
          <w:rFonts w:ascii="Times New Roman" w:hAnsi="Times New Roman"/>
          <w:b/>
          <w:sz w:val="20"/>
          <w:szCs w:val="20"/>
        </w:rPr>
      </w:pPr>
      <w:r w:rsidRPr="00765D16">
        <w:rPr>
          <w:rFonts w:ascii="Times New Roman" w:hAnsi="Times New Roman"/>
          <w:b/>
          <w:color w:val="FF0000"/>
          <w:sz w:val="20"/>
          <w:szCs w:val="20"/>
        </w:rPr>
        <w:tab/>
      </w:r>
      <w:r w:rsidRPr="00C85808">
        <w:rPr>
          <w:rFonts w:ascii="Times New Roman" w:hAnsi="Times New Roman"/>
          <w:b/>
          <w:sz w:val="20"/>
          <w:szCs w:val="20"/>
        </w:rPr>
        <w:t>Teachers:</w:t>
      </w:r>
    </w:p>
    <w:p w:rsidR="00824766" w:rsidRPr="00B955D3" w:rsidRDefault="00824766" w:rsidP="00387B2E">
      <w:pPr>
        <w:spacing w:line="240" w:lineRule="auto"/>
        <w:rPr>
          <w:rFonts w:ascii="Times New Roman" w:hAnsi="Times New Roman"/>
          <w:sz w:val="20"/>
          <w:szCs w:val="20"/>
        </w:rPr>
      </w:pPr>
      <w:r w:rsidRPr="00765D16">
        <w:rPr>
          <w:rFonts w:ascii="Times New Roman" w:hAnsi="Times New Roman"/>
          <w:b/>
          <w:color w:val="FF0000"/>
          <w:sz w:val="20"/>
          <w:szCs w:val="20"/>
        </w:rPr>
        <w:tab/>
      </w:r>
      <w:r w:rsidRPr="00765D16">
        <w:rPr>
          <w:rFonts w:ascii="Times New Roman" w:hAnsi="Times New Roman"/>
          <w:b/>
          <w:color w:val="FF0000"/>
          <w:sz w:val="20"/>
          <w:szCs w:val="20"/>
        </w:rPr>
        <w:tab/>
      </w:r>
      <w:r w:rsidRPr="00B955D3">
        <w:rPr>
          <w:rFonts w:ascii="Times New Roman" w:hAnsi="Times New Roman"/>
          <w:sz w:val="20"/>
          <w:szCs w:val="20"/>
        </w:rPr>
        <w:t>Have copies of works of art and a way to display them.</w:t>
      </w:r>
    </w:p>
    <w:p w:rsidR="00824766" w:rsidRPr="00C85808" w:rsidRDefault="00824766" w:rsidP="00387B2E">
      <w:pPr>
        <w:spacing w:line="240" w:lineRule="auto"/>
        <w:rPr>
          <w:rFonts w:ascii="Times New Roman" w:hAnsi="Times New Roman"/>
          <w:b/>
          <w:sz w:val="20"/>
          <w:szCs w:val="20"/>
        </w:rPr>
      </w:pPr>
      <w:r w:rsidRPr="00765D16">
        <w:rPr>
          <w:rFonts w:ascii="Times New Roman" w:hAnsi="Times New Roman"/>
          <w:color w:val="FF0000"/>
          <w:sz w:val="20"/>
          <w:szCs w:val="20"/>
        </w:rPr>
        <w:tab/>
      </w:r>
      <w:r w:rsidRPr="00C85808">
        <w:rPr>
          <w:rFonts w:ascii="Times New Roman" w:hAnsi="Times New Roman"/>
          <w:b/>
          <w:sz w:val="20"/>
          <w:szCs w:val="20"/>
        </w:rPr>
        <w:t>Students:</w:t>
      </w:r>
    </w:p>
    <w:p w:rsidR="00824766" w:rsidRDefault="00824766" w:rsidP="00387B2E">
      <w:pPr>
        <w:spacing w:line="240" w:lineRule="auto"/>
        <w:rPr>
          <w:rFonts w:ascii="Times New Roman" w:hAnsi="Times New Roman"/>
          <w:sz w:val="20"/>
          <w:szCs w:val="20"/>
        </w:rPr>
      </w:pPr>
      <w:r w:rsidRPr="00765D16">
        <w:rPr>
          <w:rFonts w:ascii="Times New Roman" w:hAnsi="Times New Roman"/>
          <w:b/>
          <w:color w:val="FF0000"/>
          <w:sz w:val="20"/>
          <w:szCs w:val="20"/>
        </w:rPr>
        <w:tab/>
      </w:r>
      <w:r w:rsidRPr="00765D16">
        <w:rPr>
          <w:rFonts w:ascii="Times New Roman" w:hAnsi="Times New Roman"/>
          <w:b/>
          <w:color w:val="FF0000"/>
          <w:sz w:val="20"/>
          <w:szCs w:val="20"/>
        </w:rPr>
        <w:tab/>
      </w:r>
      <w:r w:rsidR="00B955D3" w:rsidRPr="00442E40">
        <w:rPr>
          <w:rFonts w:ascii="Times New Roman" w:hAnsi="Times New Roman"/>
          <w:sz w:val="20"/>
          <w:szCs w:val="20"/>
        </w:rPr>
        <w:t>Students should be familiar with different body systems.</w:t>
      </w:r>
    </w:p>
    <w:p w:rsidR="00442E40" w:rsidRPr="00442E40" w:rsidRDefault="00442E40" w:rsidP="00387B2E">
      <w:pPr>
        <w:spacing w:line="240" w:lineRule="auto"/>
        <w:rPr>
          <w:rFonts w:ascii="Times New Roman" w:hAnsi="Times New Roman"/>
          <w:sz w:val="20"/>
          <w:szCs w:val="20"/>
        </w:rPr>
      </w:pPr>
      <w:r>
        <w:rPr>
          <w:rFonts w:ascii="Times New Roman" w:hAnsi="Times New Roman"/>
          <w:sz w:val="20"/>
          <w:szCs w:val="20"/>
        </w:rPr>
        <w:tab/>
      </w:r>
      <w:r>
        <w:rPr>
          <w:rFonts w:ascii="Times New Roman" w:hAnsi="Times New Roman"/>
          <w:sz w:val="20"/>
          <w:szCs w:val="20"/>
        </w:rPr>
        <w:tab/>
        <w:t xml:space="preserve">Students should be familiar with </w:t>
      </w:r>
      <w:r w:rsidR="0046540D">
        <w:rPr>
          <w:rFonts w:ascii="Times New Roman" w:hAnsi="Times New Roman"/>
          <w:sz w:val="20"/>
          <w:szCs w:val="20"/>
        </w:rPr>
        <w:t>heart disease.</w:t>
      </w:r>
    </w:p>
    <w:p w:rsidR="00824766" w:rsidRPr="00442E40" w:rsidRDefault="00824766" w:rsidP="00387B2E">
      <w:pPr>
        <w:spacing w:line="240" w:lineRule="auto"/>
        <w:rPr>
          <w:rFonts w:ascii="Times New Roman" w:hAnsi="Times New Roman"/>
          <w:sz w:val="20"/>
          <w:szCs w:val="20"/>
        </w:rPr>
      </w:pPr>
      <w:r w:rsidRPr="00442E40">
        <w:rPr>
          <w:rFonts w:ascii="Times New Roman" w:hAnsi="Times New Roman"/>
          <w:sz w:val="20"/>
          <w:szCs w:val="20"/>
        </w:rPr>
        <w:lastRenderedPageBreak/>
        <w:tab/>
      </w:r>
      <w:r w:rsidRPr="00442E40">
        <w:rPr>
          <w:rFonts w:ascii="Times New Roman" w:hAnsi="Times New Roman"/>
          <w:sz w:val="20"/>
          <w:szCs w:val="20"/>
        </w:rPr>
        <w:tab/>
        <w:t xml:space="preserve">Students should </w:t>
      </w:r>
      <w:r w:rsidR="00442E40" w:rsidRPr="00442E40">
        <w:rPr>
          <w:rFonts w:ascii="Times New Roman" w:hAnsi="Times New Roman"/>
          <w:sz w:val="20"/>
          <w:szCs w:val="20"/>
        </w:rPr>
        <w:t>have basic knowledge of Ancient Egyptian culture.</w:t>
      </w:r>
    </w:p>
    <w:p w:rsidR="004A18EA" w:rsidRDefault="004A18EA" w:rsidP="00387B2E">
      <w:pPr>
        <w:spacing w:line="240" w:lineRule="auto"/>
        <w:rPr>
          <w:rFonts w:ascii="Times New Roman" w:hAnsi="Times New Roman"/>
          <w:b/>
          <w:sz w:val="20"/>
          <w:szCs w:val="20"/>
        </w:rPr>
      </w:pPr>
    </w:p>
    <w:p w:rsidR="00824766" w:rsidRDefault="00824766" w:rsidP="00387B2E">
      <w:pPr>
        <w:spacing w:line="240" w:lineRule="auto"/>
        <w:rPr>
          <w:rFonts w:ascii="Times New Roman" w:hAnsi="Times New Roman"/>
          <w:b/>
          <w:sz w:val="20"/>
          <w:szCs w:val="20"/>
        </w:rPr>
      </w:pPr>
      <w:r w:rsidRPr="00C85808">
        <w:rPr>
          <w:rFonts w:ascii="Times New Roman" w:hAnsi="Times New Roman"/>
          <w:b/>
          <w:sz w:val="20"/>
          <w:szCs w:val="20"/>
        </w:rPr>
        <w:t>Activities:</w:t>
      </w:r>
    </w:p>
    <w:p w:rsidR="004A423D" w:rsidRPr="00C85808" w:rsidRDefault="004A423D" w:rsidP="00387B2E">
      <w:pPr>
        <w:spacing w:line="240" w:lineRule="auto"/>
        <w:rPr>
          <w:rFonts w:ascii="Times New Roman" w:hAnsi="Times New Roman"/>
          <w:b/>
          <w:sz w:val="20"/>
          <w:szCs w:val="20"/>
        </w:rPr>
      </w:pPr>
      <w:r>
        <w:rPr>
          <w:rFonts w:ascii="Times New Roman" w:hAnsi="Times New Roman"/>
          <w:b/>
          <w:sz w:val="20"/>
          <w:szCs w:val="20"/>
        </w:rPr>
        <w:t>Day 1:</w:t>
      </w:r>
    </w:p>
    <w:p w:rsidR="00824766" w:rsidRPr="001A6D6D" w:rsidRDefault="00824766" w:rsidP="001A6D6D">
      <w:pPr>
        <w:numPr>
          <w:ilvl w:val="0"/>
          <w:numId w:val="8"/>
        </w:numPr>
        <w:spacing w:line="240" w:lineRule="auto"/>
        <w:rPr>
          <w:rFonts w:ascii="Times New Roman" w:hAnsi="Times New Roman"/>
          <w:sz w:val="20"/>
          <w:szCs w:val="20"/>
        </w:rPr>
      </w:pPr>
      <w:r w:rsidRPr="00442E40">
        <w:rPr>
          <w:rFonts w:ascii="Times New Roman" w:hAnsi="Times New Roman"/>
          <w:sz w:val="20"/>
          <w:szCs w:val="20"/>
        </w:rPr>
        <w:t>Teacher should first show both works of art. (No more than 10 minutes total)</w:t>
      </w:r>
    </w:p>
    <w:p w:rsidR="00824766" w:rsidRPr="004A423D" w:rsidRDefault="00824766" w:rsidP="00141DA8">
      <w:pPr>
        <w:numPr>
          <w:ilvl w:val="0"/>
          <w:numId w:val="8"/>
        </w:numPr>
        <w:spacing w:line="240" w:lineRule="auto"/>
        <w:rPr>
          <w:rFonts w:ascii="Times New Roman" w:hAnsi="Times New Roman"/>
          <w:sz w:val="20"/>
          <w:szCs w:val="20"/>
        </w:rPr>
      </w:pPr>
      <w:r w:rsidRPr="004A423D">
        <w:rPr>
          <w:rFonts w:ascii="Times New Roman" w:hAnsi="Times New Roman"/>
          <w:sz w:val="20"/>
          <w:szCs w:val="20"/>
        </w:rPr>
        <w:t>Teacher should lead a discussion about the works of art using the follo</w:t>
      </w:r>
      <w:r w:rsidR="001A6D6D" w:rsidRPr="004A423D">
        <w:rPr>
          <w:rFonts w:ascii="Times New Roman" w:hAnsi="Times New Roman"/>
          <w:sz w:val="20"/>
          <w:szCs w:val="20"/>
        </w:rPr>
        <w:t>wing questions: (No more than 20</w:t>
      </w:r>
      <w:r w:rsidRPr="004A423D">
        <w:rPr>
          <w:rFonts w:ascii="Times New Roman" w:hAnsi="Times New Roman"/>
          <w:sz w:val="20"/>
          <w:szCs w:val="20"/>
        </w:rPr>
        <w:t xml:space="preserve"> minutes total)</w:t>
      </w:r>
    </w:p>
    <w:p w:rsidR="00824766" w:rsidRPr="004A423D" w:rsidRDefault="001A6D6D" w:rsidP="006E4B0C">
      <w:pPr>
        <w:numPr>
          <w:ilvl w:val="1"/>
          <w:numId w:val="8"/>
        </w:numPr>
        <w:spacing w:line="240" w:lineRule="auto"/>
        <w:rPr>
          <w:rFonts w:ascii="Times New Roman" w:hAnsi="Times New Roman"/>
          <w:sz w:val="20"/>
          <w:szCs w:val="20"/>
        </w:rPr>
      </w:pPr>
      <w:r w:rsidRPr="004A423D">
        <w:rPr>
          <w:rFonts w:ascii="Times New Roman" w:hAnsi="Times New Roman"/>
          <w:sz w:val="20"/>
          <w:szCs w:val="20"/>
        </w:rPr>
        <w:t>What is the form and function of the sarcophagus</w:t>
      </w:r>
      <w:proofErr w:type="gramStart"/>
      <w:r w:rsidRPr="004A423D">
        <w:rPr>
          <w:rFonts w:ascii="Times New Roman" w:hAnsi="Times New Roman"/>
          <w:sz w:val="20"/>
          <w:szCs w:val="20"/>
        </w:rPr>
        <w:t>?\</w:t>
      </w:r>
      <w:proofErr w:type="gramEnd"/>
    </w:p>
    <w:p w:rsidR="001A6D6D" w:rsidRPr="004A423D" w:rsidRDefault="001A6D6D" w:rsidP="001A6D6D">
      <w:pPr>
        <w:numPr>
          <w:ilvl w:val="2"/>
          <w:numId w:val="8"/>
        </w:numPr>
        <w:spacing w:line="240" w:lineRule="auto"/>
        <w:rPr>
          <w:rFonts w:ascii="Times New Roman" w:hAnsi="Times New Roman"/>
          <w:sz w:val="20"/>
          <w:szCs w:val="20"/>
        </w:rPr>
      </w:pPr>
      <w:r w:rsidRPr="004A423D">
        <w:rPr>
          <w:rFonts w:ascii="Times New Roman" w:hAnsi="Times New Roman"/>
          <w:sz w:val="20"/>
          <w:szCs w:val="20"/>
        </w:rPr>
        <w:t>Have students come up with their own questions about the sarcophagus to turn in as an exit pass at the end of class.</w:t>
      </w:r>
    </w:p>
    <w:p w:rsidR="00824766" w:rsidRPr="004A423D" w:rsidRDefault="001A6D6D" w:rsidP="006E4B0C">
      <w:pPr>
        <w:numPr>
          <w:ilvl w:val="1"/>
          <w:numId w:val="8"/>
        </w:numPr>
        <w:spacing w:line="240" w:lineRule="auto"/>
        <w:rPr>
          <w:rFonts w:ascii="Times New Roman" w:hAnsi="Times New Roman"/>
          <w:sz w:val="20"/>
          <w:szCs w:val="20"/>
        </w:rPr>
      </w:pPr>
      <w:r w:rsidRPr="004A423D">
        <w:rPr>
          <w:rFonts w:ascii="Times New Roman" w:hAnsi="Times New Roman"/>
          <w:sz w:val="20"/>
          <w:szCs w:val="20"/>
        </w:rPr>
        <w:t>What is the form and function of a modern day casket?</w:t>
      </w:r>
    </w:p>
    <w:p w:rsidR="004A423D" w:rsidRPr="004A423D" w:rsidRDefault="004A423D" w:rsidP="006E4B0C">
      <w:pPr>
        <w:numPr>
          <w:ilvl w:val="1"/>
          <w:numId w:val="8"/>
        </w:numPr>
        <w:spacing w:line="240" w:lineRule="auto"/>
        <w:rPr>
          <w:rFonts w:ascii="Times New Roman" w:hAnsi="Times New Roman"/>
          <w:sz w:val="20"/>
          <w:szCs w:val="20"/>
        </w:rPr>
      </w:pPr>
      <w:r w:rsidRPr="004A423D">
        <w:rPr>
          <w:rFonts w:ascii="Times New Roman" w:hAnsi="Times New Roman"/>
          <w:sz w:val="20"/>
          <w:szCs w:val="20"/>
        </w:rPr>
        <w:t>What gods or deities do you see present on the sarcophagus?</w:t>
      </w:r>
    </w:p>
    <w:p w:rsidR="004A423D" w:rsidRDefault="004A423D" w:rsidP="004A423D">
      <w:pPr>
        <w:numPr>
          <w:ilvl w:val="2"/>
          <w:numId w:val="8"/>
        </w:numPr>
        <w:spacing w:line="240" w:lineRule="auto"/>
        <w:rPr>
          <w:rFonts w:ascii="Times New Roman" w:hAnsi="Times New Roman"/>
          <w:sz w:val="20"/>
          <w:szCs w:val="20"/>
        </w:rPr>
      </w:pPr>
      <w:r w:rsidRPr="004A423D">
        <w:rPr>
          <w:rFonts w:ascii="Times New Roman" w:hAnsi="Times New Roman"/>
          <w:sz w:val="20"/>
          <w:szCs w:val="20"/>
        </w:rPr>
        <w:t xml:space="preserve">Were the representations of the gods and deities on the works of art used as a means to appease the gods and guarantee protection of the body and organs in the </w:t>
      </w:r>
      <w:proofErr w:type="gramStart"/>
      <w:r w:rsidRPr="004A423D">
        <w:rPr>
          <w:rFonts w:ascii="Times New Roman" w:hAnsi="Times New Roman"/>
          <w:sz w:val="20"/>
          <w:szCs w:val="20"/>
        </w:rPr>
        <w:t>afterlife ?</w:t>
      </w:r>
      <w:proofErr w:type="gramEnd"/>
    </w:p>
    <w:p w:rsidR="00790E45" w:rsidRDefault="004A423D" w:rsidP="0005217B">
      <w:pPr>
        <w:numPr>
          <w:ilvl w:val="0"/>
          <w:numId w:val="8"/>
        </w:numPr>
        <w:spacing w:line="240" w:lineRule="auto"/>
        <w:rPr>
          <w:rFonts w:ascii="Times New Roman" w:hAnsi="Times New Roman"/>
          <w:sz w:val="20"/>
          <w:szCs w:val="20"/>
        </w:rPr>
      </w:pPr>
      <w:r w:rsidRPr="0005217B">
        <w:rPr>
          <w:rFonts w:ascii="Times New Roman" w:hAnsi="Times New Roman"/>
          <w:sz w:val="20"/>
          <w:szCs w:val="20"/>
        </w:rPr>
        <w:t>Teacher should</w:t>
      </w:r>
      <w:r w:rsidR="00A101C7" w:rsidRPr="0005217B">
        <w:rPr>
          <w:rFonts w:ascii="Times New Roman" w:hAnsi="Times New Roman"/>
          <w:sz w:val="20"/>
          <w:szCs w:val="20"/>
        </w:rPr>
        <w:t xml:space="preserve"> ask students to draw and color a picture </w:t>
      </w:r>
      <w:r w:rsidRPr="0005217B">
        <w:rPr>
          <w:rFonts w:ascii="Times New Roman" w:hAnsi="Times New Roman"/>
          <w:sz w:val="20"/>
          <w:szCs w:val="20"/>
        </w:rPr>
        <w:t xml:space="preserve">of </w:t>
      </w:r>
      <w:r w:rsidR="00A101C7" w:rsidRPr="0005217B">
        <w:rPr>
          <w:rFonts w:ascii="Times New Roman" w:hAnsi="Times New Roman"/>
          <w:sz w:val="20"/>
          <w:szCs w:val="20"/>
        </w:rPr>
        <w:t xml:space="preserve">a sarcophagus </w:t>
      </w:r>
      <w:r w:rsidR="00F223EF">
        <w:rPr>
          <w:rFonts w:ascii="Times New Roman" w:hAnsi="Times New Roman"/>
          <w:sz w:val="20"/>
          <w:szCs w:val="20"/>
        </w:rPr>
        <w:t xml:space="preserve">complete </w:t>
      </w:r>
      <w:r w:rsidR="0005217B" w:rsidRPr="0005217B">
        <w:rPr>
          <w:rFonts w:ascii="Times New Roman" w:hAnsi="Times New Roman"/>
          <w:sz w:val="20"/>
          <w:szCs w:val="20"/>
        </w:rPr>
        <w:t xml:space="preserve">with hieroglyphics that </w:t>
      </w:r>
      <w:r w:rsidR="00A101C7" w:rsidRPr="0005217B">
        <w:rPr>
          <w:rFonts w:ascii="Times New Roman" w:hAnsi="Times New Roman"/>
          <w:sz w:val="20"/>
          <w:szCs w:val="20"/>
        </w:rPr>
        <w:t xml:space="preserve">could be used to represent their life and their beliefs. (No more than 30 minutes) </w:t>
      </w:r>
      <w:r w:rsidR="0005217B" w:rsidRPr="0005217B">
        <w:rPr>
          <w:rFonts w:ascii="Times New Roman" w:hAnsi="Times New Roman"/>
          <w:sz w:val="20"/>
          <w:szCs w:val="20"/>
        </w:rPr>
        <w:t xml:space="preserve">Some websites with links to hieroglyphics are:  </w:t>
      </w:r>
    </w:p>
    <w:p w:rsidR="0005217B" w:rsidRPr="00790E45" w:rsidRDefault="0005217B" w:rsidP="00790E45">
      <w:pPr>
        <w:numPr>
          <w:ilvl w:val="1"/>
          <w:numId w:val="8"/>
        </w:numPr>
        <w:spacing w:line="240" w:lineRule="auto"/>
        <w:rPr>
          <w:rFonts w:ascii="Times New Roman" w:hAnsi="Times New Roman"/>
          <w:sz w:val="20"/>
          <w:szCs w:val="20"/>
        </w:rPr>
      </w:pPr>
      <w:r w:rsidRPr="0005217B">
        <w:rPr>
          <w:rFonts w:ascii="Times New Roman" w:hAnsi="Times New Roman"/>
          <w:sz w:val="20"/>
          <w:szCs w:val="20"/>
        </w:rPr>
        <w:t xml:space="preserve">Alphabet:  </w:t>
      </w:r>
      <w:hyperlink r:id="rId7" w:history="1">
        <w:r w:rsidRPr="00790E45">
          <w:rPr>
            <w:rFonts w:ascii="Times New Roman" w:hAnsi="Times New Roman"/>
            <w:sz w:val="20"/>
            <w:szCs w:val="20"/>
          </w:rPr>
          <w:t>http://www.virtual-egypt.com/newhtml/hieroglyphics/sample/alphabet.htm</w:t>
        </w:r>
      </w:hyperlink>
    </w:p>
    <w:p w:rsidR="0005217B" w:rsidRPr="0005217B" w:rsidRDefault="0005217B" w:rsidP="0005217B">
      <w:pPr>
        <w:numPr>
          <w:ilvl w:val="1"/>
          <w:numId w:val="8"/>
        </w:numPr>
        <w:spacing w:line="240" w:lineRule="auto"/>
        <w:rPr>
          <w:rFonts w:ascii="Times New Roman" w:hAnsi="Times New Roman"/>
          <w:sz w:val="20"/>
          <w:szCs w:val="20"/>
        </w:rPr>
      </w:pPr>
      <w:r w:rsidRPr="0005217B">
        <w:rPr>
          <w:rFonts w:ascii="Times New Roman" w:hAnsi="Times New Roman"/>
          <w:sz w:val="20"/>
          <w:szCs w:val="20"/>
        </w:rPr>
        <w:t xml:space="preserve">Hieroglyphics Expressions:  </w:t>
      </w:r>
      <w:hyperlink r:id="rId8" w:history="1">
        <w:r w:rsidRPr="0005217B">
          <w:t>http://www.uponreflection.co.uk/hieroglyphics/hieroglyphic_expressions.htm</w:t>
        </w:r>
      </w:hyperlink>
    </w:p>
    <w:p w:rsidR="0005217B" w:rsidRPr="0005217B" w:rsidRDefault="0005217B" w:rsidP="0005217B">
      <w:pPr>
        <w:numPr>
          <w:ilvl w:val="1"/>
          <w:numId w:val="8"/>
        </w:numPr>
        <w:spacing w:line="240" w:lineRule="auto"/>
        <w:rPr>
          <w:rFonts w:ascii="Times New Roman" w:hAnsi="Times New Roman"/>
          <w:sz w:val="20"/>
          <w:szCs w:val="20"/>
        </w:rPr>
      </w:pPr>
      <w:r w:rsidRPr="0005217B">
        <w:rPr>
          <w:rFonts w:ascii="Times New Roman" w:hAnsi="Times New Roman"/>
          <w:sz w:val="20"/>
          <w:szCs w:val="20"/>
        </w:rPr>
        <w:t>Hieroglyphics Gods and Goddesses:</w:t>
      </w:r>
    </w:p>
    <w:p w:rsidR="0005217B" w:rsidRPr="0005217B" w:rsidRDefault="0005217B" w:rsidP="0005217B">
      <w:pPr>
        <w:numPr>
          <w:ilvl w:val="1"/>
          <w:numId w:val="8"/>
        </w:numPr>
        <w:spacing w:line="240" w:lineRule="auto"/>
        <w:rPr>
          <w:rFonts w:ascii="Times New Roman" w:hAnsi="Times New Roman"/>
          <w:sz w:val="20"/>
          <w:szCs w:val="20"/>
        </w:rPr>
      </w:pPr>
      <w:hyperlink r:id="rId9" w:history="1">
        <w:r w:rsidRPr="0005217B">
          <w:t>http://www.uponreflection.co.uk/hieroglyphics/hieroglyphic_gods.htm</w:t>
        </w:r>
      </w:hyperlink>
    </w:p>
    <w:p w:rsidR="0005217B" w:rsidRPr="0005217B" w:rsidRDefault="0005217B" w:rsidP="0005217B">
      <w:pPr>
        <w:numPr>
          <w:ilvl w:val="1"/>
          <w:numId w:val="8"/>
        </w:numPr>
        <w:spacing w:line="240" w:lineRule="auto"/>
        <w:rPr>
          <w:rFonts w:ascii="Times New Roman" w:hAnsi="Times New Roman"/>
          <w:sz w:val="20"/>
          <w:szCs w:val="20"/>
        </w:rPr>
      </w:pPr>
      <w:hyperlink r:id="rId10" w:history="1">
        <w:r w:rsidRPr="0005217B">
          <w:t>http://www.bradshawfoundation.com/pyramids_of_egypt/hieroglyphs-deities.php</w:t>
        </w:r>
      </w:hyperlink>
    </w:p>
    <w:p w:rsidR="00A101C7" w:rsidRPr="0005217B" w:rsidRDefault="00A101C7" w:rsidP="004A423D">
      <w:pPr>
        <w:numPr>
          <w:ilvl w:val="0"/>
          <w:numId w:val="8"/>
        </w:numPr>
        <w:spacing w:line="240" w:lineRule="auto"/>
        <w:rPr>
          <w:rFonts w:ascii="Times New Roman" w:hAnsi="Times New Roman"/>
          <w:sz w:val="20"/>
          <w:szCs w:val="20"/>
        </w:rPr>
      </w:pPr>
      <w:r w:rsidRPr="0005217B">
        <w:rPr>
          <w:rFonts w:ascii="Times New Roman" w:hAnsi="Times New Roman"/>
          <w:sz w:val="20"/>
          <w:szCs w:val="20"/>
        </w:rPr>
        <w:t>Students should each stand and explain their sarcophagus and its significance to the class. (No more than 30 minutes).</w:t>
      </w:r>
    </w:p>
    <w:p w:rsidR="00A101C7" w:rsidRPr="00A101C7" w:rsidRDefault="00A101C7" w:rsidP="00A101C7">
      <w:pPr>
        <w:spacing w:line="240" w:lineRule="auto"/>
        <w:rPr>
          <w:rFonts w:ascii="Times New Roman" w:hAnsi="Times New Roman"/>
          <w:b/>
          <w:sz w:val="20"/>
          <w:szCs w:val="20"/>
        </w:rPr>
      </w:pPr>
      <w:r w:rsidRPr="00A101C7">
        <w:rPr>
          <w:rFonts w:ascii="Times New Roman" w:hAnsi="Times New Roman"/>
          <w:b/>
          <w:sz w:val="20"/>
          <w:szCs w:val="20"/>
        </w:rPr>
        <w:t>Day 2:</w:t>
      </w:r>
    </w:p>
    <w:p w:rsidR="00A101C7" w:rsidRPr="004A423D" w:rsidRDefault="00460824" w:rsidP="004A423D">
      <w:pPr>
        <w:numPr>
          <w:ilvl w:val="0"/>
          <w:numId w:val="8"/>
        </w:numPr>
        <w:spacing w:line="240" w:lineRule="auto"/>
        <w:rPr>
          <w:rFonts w:ascii="Times New Roman" w:hAnsi="Times New Roman"/>
          <w:sz w:val="20"/>
          <w:szCs w:val="20"/>
        </w:rPr>
      </w:pPr>
      <w:r>
        <w:rPr>
          <w:rFonts w:ascii="Times New Roman" w:hAnsi="Times New Roman"/>
          <w:sz w:val="20"/>
          <w:szCs w:val="20"/>
        </w:rPr>
        <w:t>Teacher should show both pictures of the works of art again and review what was discussed yesterday. (5-10 minutes)</w:t>
      </w:r>
    </w:p>
    <w:p w:rsidR="001A6D6D" w:rsidRDefault="004A423D" w:rsidP="004A423D">
      <w:pPr>
        <w:numPr>
          <w:ilvl w:val="0"/>
          <w:numId w:val="8"/>
        </w:numPr>
        <w:spacing w:line="240" w:lineRule="auto"/>
        <w:rPr>
          <w:rFonts w:ascii="Times New Roman" w:hAnsi="Times New Roman"/>
          <w:sz w:val="20"/>
          <w:szCs w:val="20"/>
        </w:rPr>
      </w:pPr>
      <w:r>
        <w:rPr>
          <w:rFonts w:ascii="Times New Roman" w:hAnsi="Times New Roman"/>
          <w:sz w:val="20"/>
          <w:szCs w:val="20"/>
        </w:rPr>
        <w:t xml:space="preserve">Teacher should lead a discussion about how the deities painted on the sarcophagus were believed to protect various organ systems and make a connection between the scientific knowledge used today and understanding organ systems and beliefs of the </w:t>
      </w:r>
      <w:r w:rsidR="00962AC4">
        <w:rPr>
          <w:rFonts w:ascii="Times New Roman" w:hAnsi="Times New Roman"/>
          <w:sz w:val="20"/>
          <w:szCs w:val="20"/>
        </w:rPr>
        <w:t>Ancient Egyptians.</w:t>
      </w:r>
      <w:r w:rsidR="00460824">
        <w:rPr>
          <w:rFonts w:ascii="Times New Roman" w:hAnsi="Times New Roman"/>
          <w:sz w:val="20"/>
          <w:szCs w:val="20"/>
        </w:rPr>
        <w:t xml:space="preserve"> (15-20 minutes)</w:t>
      </w:r>
    </w:p>
    <w:p w:rsidR="00A101C7" w:rsidRPr="00A9020C" w:rsidRDefault="00A9020C" w:rsidP="004A423D">
      <w:pPr>
        <w:numPr>
          <w:ilvl w:val="0"/>
          <w:numId w:val="8"/>
        </w:numPr>
        <w:spacing w:line="240" w:lineRule="auto"/>
        <w:rPr>
          <w:rFonts w:ascii="Times New Roman" w:hAnsi="Times New Roman"/>
          <w:sz w:val="20"/>
          <w:szCs w:val="20"/>
        </w:rPr>
      </w:pPr>
      <w:r w:rsidRPr="00A9020C">
        <w:rPr>
          <w:rFonts w:ascii="Times New Roman" w:hAnsi="Times New Roman"/>
          <w:sz w:val="20"/>
          <w:szCs w:val="20"/>
        </w:rPr>
        <w:t>Students should be given 25 minutes to complete the Atherosclerosis Worksheet by doing research on the computer.</w:t>
      </w:r>
      <w:r w:rsidR="00460824">
        <w:rPr>
          <w:rFonts w:ascii="Times New Roman" w:hAnsi="Times New Roman"/>
          <w:sz w:val="20"/>
          <w:szCs w:val="20"/>
        </w:rPr>
        <w:t xml:space="preserve"> (25 minutes)</w:t>
      </w:r>
    </w:p>
    <w:p w:rsidR="00460824" w:rsidRPr="00460824" w:rsidRDefault="00460824" w:rsidP="00460824">
      <w:pPr>
        <w:numPr>
          <w:ilvl w:val="0"/>
          <w:numId w:val="8"/>
        </w:numPr>
        <w:spacing w:line="240" w:lineRule="auto"/>
        <w:rPr>
          <w:rFonts w:ascii="Times New Roman" w:hAnsi="Times New Roman"/>
          <w:color w:val="1F497D" w:themeColor="text2"/>
          <w:sz w:val="20"/>
          <w:szCs w:val="20"/>
        </w:rPr>
      </w:pPr>
      <w:r w:rsidRPr="00460824">
        <w:rPr>
          <w:rFonts w:ascii="Times New Roman" w:hAnsi="Times New Roman"/>
          <w:sz w:val="20"/>
          <w:szCs w:val="20"/>
        </w:rPr>
        <w:lastRenderedPageBreak/>
        <w:t xml:space="preserve">Share with students article AHA:  Mummies Show Evidence of Vascular Disease.  You can find this article at this link:  </w:t>
      </w:r>
      <w:hyperlink r:id="rId11" w:history="1">
        <w:r w:rsidRPr="00460824">
          <w:rPr>
            <w:rStyle w:val="Hyperlink"/>
            <w:rFonts w:ascii="Times New Roman" w:hAnsi="Times New Roman"/>
            <w:color w:val="1F497D" w:themeColor="text2"/>
            <w:sz w:val="20"/>
            <w:szCs w:val="20"/>
          </w:rPr>
          <w:t>http://www.medpagetoday.com/MeetingCoverage/AHA/1</w:t>
        </w:r>
      </w:hyperlink>
      <w:r>
        <w:rPr>
          <w:rFonts w:ascii="Times New Roman" w:hAnsi="Times New Roman"/>
          <w:color w:val="1F497D" w:themeColor="text2"/>
          <w:sz w:val="20"/>
          <w:szCs w:val="20"/>
        </w:rPr>
        <w:t xml:space="preserve">  </w:t>
      </w:r>
      <w:proofErr w:type="gramStart"/>
      <w:r>
        <w:rPr>
          <w:rFonts w:ascii="Times New Roman" w:hAnsi="Times New Roman"/>
          <w:sz w:val="20"/>
          <w:szCs w:val="20"/>
        </w:rPr>
        <w:t>You</w:t>
      </w:r>
      <w:proofErr w:type="gramEnd"/>
      <w:r>
        <w:rPr>
          <w:rFonts w:ascii="Times New Roman" w:hAnsi="Times New Roman"/>
          <w:sz w:val="20"/>
          <w:szCs w:val="20"/>
        </w:rPr>
        <w:t xml:space="preserve"> can read this article together as a class or have students read it individually.  Discuss this article in reference to what students completed on their Atherosclerosis Worksheet. (10-15 minutes)</w:t>
      </w:r>
    </w:p>
    <w:p w:rsidR="00EE118C" w:rsidRPr="00EE118C" w:rsidRDefault="00EE118C" w:rsidP="00460824">
      <w:pPr>
        <w:spacing w:line="240" w:lineRule="auto"/>
        <w:ind w:left="1440"/>
        <w:rPr>
          <w:rFonts w:ascii="Times New Roman" w:hAnsi="Times New Roman"/>
          <w:sz w:val="20"/>
          <w:szCs w:val="20"/>
        </w:rPr>
      </w:pPr>
    </w:p>
    <w:p w:rsidR="00EE118C" w:rsidRPr="0044095C" w:rsidRDefault="00460824" w:rsidP="004A423D">
      <w:pPr>
        <w:numPr>
          <w:ilvl w:val="0"/>
          <w:numId w:val="8"/>
        </w:numPr>
        <w:spacing w:line="240" w:lineRule="auto"/>
        <w:rPr>
          <w:rFonts w:ascii="Times New Roman" w:hAnsi="Times New Roman"/>
          <w:sz w:val="20"/>
          <w:szCs w:val="20"/>
        </w:rPr>
      </w:pPr>
      <w:r w:rsidRPr="0044095C">
        <w:rPr>
          <w:rFonts w:ascii="Times New Roman" w:hAnsi="Times New Roman"/>
          <w:sz w:val="20"/>
          <w:szCs w:val="20"/>
        </w:rPr>
        <w:t>For the last 20-30 minutes of class students should either d</w:t>
      </w:r>
      <w:r w:rsidR="00EE118C" w:rsidRPr="0044095C">
        <w:rPr>
          <w:rFonts w:ascii="Times New Roman" w:hAnsi="Times New Roman"/>
          <w:sz w:val="20"/>
          <w:szCs w:val="20"/>
        </w:rPr>
        <w:t xml:space="preserve">raw a picture or write a poem about something that they have learned today. </w:t>
      </w:r>
    </w:p>
    <w:p w:rsidR="00A101C7" w:rsidRDefault="00A101C7" w:rsidP="00A101C7">
      <w:pPr>
        <w:spacing w:line="240" w:lineRule="auto"/>
        <w:rPr>
          <w:rFonts w:ascii="Times New Roman" w:hAnsi="Times New Roman"/>
          <w:b/>
          <w:sz w:val="20"/>
          <w:szCs w:val="20"/>
        </w:rPr>
      </w:pPr>
      <w:r w:rsidRPr="00A101C7">
        <w:rPr>
          <w:rFonts w:ascii="Times New Roman" w:hAnsi="Times New Roman"/>
          <w:b/>
          <w:sz w:val="20"/>
          <w:szCs w:val="20"/>
        </w:rPr>
        <w:t>Day 3:</w:t>
      </w:r>
    </w:p>
    <w:p w:rsidR="0044095C" w:rsidRDefault="0044095C" w:rsidP="0044095C">
      <w:pPr>
        <w:numPr>
          <w:ilvl w:val="0"/>
          <w:numId w:val="8"/>
        </w:numPr>
        <w:spacing w:line="240" w:lineRule="auto"/>
        <w:rPr>
          <w:rFonts w:ascii="Times New Roman" w:hAnsi="Times New Roman"/>
          <w:sz w:val="20"/>
          <w:szCs w:val="20"/>
        </w:rPr>
      </w:pPr>
      <w:r>
        <w:rPr>
          <w:rFonts w:ascii="Times New Roman" w:hAnsi="Times New Roman"/>
          <w:sz w:val="20"/>
          <w:szCs w:val="20"/>
        </w:rPr>
        <w:t>Teacher will once again show both works of art and review what has been discussed over the previous two days. (5-10 minutes)</w:t>
      </w:r>
    </w:p>
    <w:p w:rsidR="0044095C" w:rsidRPr="0044095C" w:rsidRDefault="0044095C" w:rsidP="0044095C">
      <w:pPr>
        <w:numPr>
          <w:ilvl w:val="0"/>
          <w:numId w:val="8"/>
        </w:numPr>
        <w:spacing w:line="240" w:lineRule="auto"/>
      </w:pPr>
      <w:r>
        <w:rPr>
          <w:rFonts w:ascii="Times New Roman" w:hAnsi="Times New Roman"/>
          <w:sz w:val="20"/>
          <w:szCs w:val="20"/>
        </w:rPr>
        <w:t xml:space="preserve">Teacher should visit the following link for worksheets on Mummy Science:  </w:t>
      </w:r>
      <w:hyperlink r:id="rId12" w:history="1">
        <w:r w:rsidRPr="0044095C">
          <w:rPr>
            <w:rStyle w:val="Hyperlink"/>
            <w:rFonts w:ascii="Times New Roman" w:hAnsi="Times New Roman"/>
            <w:sz w:val="20"/>
            <w:szCs w:val="20"/>
          </w:rPr>
          <w:t>http://www.sciencenetlinks.com/lessons.php?DocID=244</w:t>
        </w:r>
      </w:hyperlink>
      <w:r>
        <w:rPr>
          <w:rFonts w:ascii="Times New Roman" w:hAnsi="Times New Roman"/>
          <w:sz w:val="20"/>
          <w:szCs w:val="20"/>
        </w:rPr>
        <w:t xml:space="preserve">  </w:t>
      </w:r>
    </w:p>
    <w:p w:rsidR="0044095C" w:rsidRDefault="0044095C" w:rsidP="0044095C">
      <w:pPr>
        <w:numPr>
          <w:ilvl w:val="0"/>
          <w:numId w:val="8"/>
        </w:numPr>
        <w:spacing w:line="240" w:lineRule="auto"/>
      </w:pPr>
      <w:r>
        <w:rPr>
          <w:rFonts w:ascii="Times New Roman" w:hAnsi="Times New Roman"/>
          <w:sz w:val="20"/>
          <w:szCs w:val="20"/>
        </w:rPr>
        <w:t xml:space="preserve">Teacher should form three separate groups in the class and give each group one </w:t>
      </w:r>
      <w:r w:rsidR="00684066">
        <w:rPr>
          <w:rFonts w:ascii="Times New Roman" w:hAnsi="Times New Roman"/>
          <w:sz w:val="20"/>
          <w:szCs w:val="20"/>
        </w:rPr>
        <w:t>work</w:t>
      </w:r>
      <w:r>
        <w:rPr>
          <w:rFonts w:ascii="Times New Roman" w:hAnsi="Times New Roman"/>
          <w:sz w:val="20"/>
          <w:szCs w:val="20"/>
        </w:rPr>
        <w:t xml:space="preserve">sheet to complete.  Students can either complete these by using the </w:t>
      </w:r>
      <w:r w:rsidR="00684066">
        <w:rPr>
          <w:rFonts w:ascii="Times New Roman" w:hAnsi="Times New Roman"/>
          <w:sz w:val="20"/>
          <w:szCs w:val="20"/>
        </w:rPr>
        <w:t xml:space="preserve">following website:  </w:t>
      </w:r>
      <w:hyperlink r:id="rId13" w:history="1">
        <w:r w:rsidR="00684066" w:rsidRPr="00684066">
          <w:rPr>
            <w:rStyle w:val="Hyperlink"/>
            <w:rFonts w:ascii="Times New Roman" w:hAnsi="Times New Roman"/>
            <w:b/>
            <w:bCs/>
            <w:sz w:val="20"/>
            <w:szCs w:val="20"/>
          </w:rPr>
          <w:t>http://www.pbs.org/wnet/pharaohs/secrets.html</w:t>
        </w:r>
      </w:hyperlink>
      <w:r w:rsidR="00684066">
        <w:rPr>
          <w:rFonts w:ascii="Bookman-Demi" w:hAnsi="Bookman-Demi" w:cs="Bookman-Demi"/>
          <w:b/>
          <w:bCs/>
          <w:color w:val="1B1B1B"/>
          <w:sz w:val="24"/>
          <w:szCs w:val="24"/>
        </w:rPr>
        <w:t xml:space="preserve"> </w:t>
      </w:r>
      <w:r w:rsidR="00684066">
        <w:rPr>
          <w:rFonts w:ascii="Times New Roman" w:hAnsi="Times New Roman"/>
          <w:sz w:val="20"/>
          <w:szCs w:val="20"/>
        </w:rPr>
        <w:t>or teacher can print articles from this website and give to students in class.  (30 minutes)</w:t>
      </w:r>
    </w:p>
    <w:p w:rsidR="0044095C" w:rsidRDefault="00684066" w:rsidP="0044095C">
      <w:pPr>
        <w:numPr>
          <w:ilvl w:val="0"/>
          <w:numId w:val="8"/>
        </w:numPr>
        <w:spacing w:line="240" w:lineRule="auto"/>
        <w:rPr>
          <w:rFonts w:ascii="Times New Roman" w:hAnsi="Times New Roman"/>
          <w:sz w:val="20"/>
          <w:szCs w:val="20"/>
        </w:rPr>
      </w:pPr>
      <w:r>
        <w:rPr>
          <w:rFonts w:ascii="Times New Roman" w:hAnsi="Times New Roman"/>
          <w:sz w:val="20"/>
          <w:szCs w:val="20"/>
        </w:rPr>
        <w:t>Students should share their information with the class (15 minutes)</w:t>
      </w:r>
    </w:p>
    <w:p w:rsidR="00684066" w:rsidRDefault="00684066" w:rsidP="0044095C">
      <w:pPr>
        <w:numPr>
          <w:ilvl w:val="0"/>
          <w:numId w:val="8"/>
        </w:numPr>
        <w:spacing w:line="240" w:lineRule="auto"/>
        <w:rPr>
          <w:rFonts w:ascii="Times New Roman" w:hAnsi="Times New Roman"/>
          <w:sz w:val="20"/>
          <w:szCs w:val="20"/>
        </w:rPr>
      </w:pPr>
      <w:r>
        <w:rPr>
          <w:rFonts w:ascii="Times New Roman" w:hAnsi="Times New Roman"/>
          <w:sz w:val="20"/>
          <w:szCs w:val="20"/>
        </w:rPr>
        <w:t>Teacher should now have a discussion on how mummies are made.  If the teacher has access to Discovery Education there several great videos on the process of mummification.</w:t>
      </w:r>
      <w:r w:rsidR="00D80DBF">
        <w:rPr>
          <w:rFonts w:ascii="Times New Roman" w:hAnsi="Times New Roman"/>
          <w:sz w:val="20"/>
          <w:szCs w:val="20"/>
        </w:rPr>
        <w:t xml:space="preserve"> (20-30 minutes)</w:t>
      </w:r>
    </w:p>
    <w:p w:rsidR="00D80DBF" w:rsidRDefault="00D80DBF" w:rsidP="00D80DBF">
      <w:pPr>
        <w:numPr>
          <w:ilvl w:val="0"/>
          <w:numId w:val="8"/>
        </w:numPr>
        <w:spacing w:line="240" w:lineRule="auto"/>
        <w:rPr>
          <w:rFonts w:ascii="Times New Roman" w:hAnsi="Times New Roman"/>
          <w:sz w:val="20"/>
          <w:szCs w:val="20"/>
        </w:rPr>
      </w:pPr>
      <w:r>
        <w:rPr>
          <w:rFonts w:ascii="Times New Roman" w:hAnsi="Times New Roman"/>
          <w:sz w:val="20"/>
          <w:szCs w:val="20"/>
        </w:rPr>
        <w:t>Students should rewrite the mummification process in their own words on a sheet of notebook paper.  They will give this to the teacher as their Exit Pass.  (5-10 minutes)</w:t>
      </w:r>
    </w:p>
    <w:p w:rsidR="00D80DBF" w:rsidRDefault="00D80DBF" w:rsidP="00D80DBF">
      <w:pPr>
        <w:spacing w:line="240" w:lineRule="auto"/>
        <w:rPr>
          <w:rFonts w:ascii="Times New Roman" w:hAnsi="Times New Roman"/>
          <w:b/>
          <w:sz w:val="20"/>
          <w:szCs w:val="20"/>
        </w:rPr>
      </w:pPr>
      <w:r>
        <w:rPr>
          <w:rFonts w:ascii="Times New Roman" w:hAnsi="Times New Roman"/>
          <w:b/>
          <w:sz w:val="20"/>
          <w:szCs w:val="20"/>
        </w:rPr>
        <w:t xml:space="preserve">Day 4:  </w:t>
      </w:r>
      <w:r w:rsidR="0070522A">
        <w:rPr>
          <w:rFonts w:ascii="Times New Roman" w:hAnsi="Times New Roman"/>
          <w:b/>
          <w:sz w:val="20"/>
          <w:szCs w:val="20"/>
        </w:rPr>
        <w:t>(Optional)</w:t>
      </w:r>
    </w:p>
    <w:p w:rsidR="00D80DBF" w:rsidRDefault="00D80DBF" w:rsidP="00D80DBF">
      <w:pPr>
        <w:numPr>
          <w:ilvl w:val="0"/>
          <w:numId w:val="8"/>
        </w:numPr>
        <w:spacing w:line="240" w:lineRule="auto"/>
        <w:rPr>
          <w:rFonts w:ascii="Times New Roman" w:hAnsi="Times New Roman"/>
          <w:sz w:val="20"/>
          <w:szCs w:val="20"/>
        </w:rPr>
      </w:pPr>
      <w:r>
        <w:rPr>
          <w:rFonts w:ascii="Times New Roman" w:hAnsi="Times New Roman"/>
          <w:sz w:val="20"/>
          <w:szCs w:val="20"/>
        </w:rPr>
        <w:t>Teacher will once again show both works of art and review what has been discussed over the previous three days.  (5-10 minutes)</w:t>
      </w:r>
    </w:p>
    <w:p w:rsidR="0070522A" w:rsidRDefault="0070522A" w:rsidP="00D80DBF">
      <w:pPr>
        <w:numPr>
          <w:ilvl w:val="0"/>
          <w:numId w:val="8"/>
        </w:numPr>
        <w:spacing w:line="240" w:lineRule="auto"/>
        <w:rPr>
          <w:rFonts w:ascii="Times New Roman" w:hAnsi="Times New Roman"/>
          <w:sz w:val="20"/>
          <w:szCs w:val="20"/>
        </w:rPr>
      </w:pPr>
      <w:r>
        <w:rPr>
          <w:rFonts w:ascii="Times New Roman" w:hAnsi="Times New Roman"/>
          <w:sz w:val="20"/>
          <w:szCs w:val="20"/>
        </w:rPr>
        <w:t>Teacher should review proper lab procedures if necessary.</w:t>
      </w:r>
    </w:p>
    <w:p w:rsidR="00D80DBF" w:rsidRDefault="00D80DBF" w:rsidP="00D80DBF">
      <w:pPr>
        <w:numPr>
          <w:ilvl w:val="0"/>
          <w:numId w:val="8"/>
        </w:numPr>
        <w:spacing w:line="240" w:lineRule="auto"/>
        <w:rPr>
          <w:rFonts w:ascii="Times New Roman" w:hAnsi="Times New Roman"/>
          <w:sz w:val="20"/>
          <w:szCs w:val="20"/>
        </w:rPr>
      </w:pPr>
      <w:r>
        <w:rPr>
          <w:rFonts w:ascii="Times New Roman" w:hAnsi="Times New Roman"/>
          <w:sz w:val="20"/>
          <w:szCs w:val="20"/>
        </w:rPr>
        <w:t>Students will create their own “mummy</w:t>
      </w:r>
      <w:proofErr w:type="gramStart"/>
      <w:r>
        <w:rPr>
          <w:rFonts w:ascii="Times New Roman" w:hAnsi="Times New Roman"/>
          <w:sz w:val="20"/>
          <w:szCs w:val="20"/>
        </w:rPr>
        <w:t>”  using</w:t>
      </w:r>
      <w:proofErr w:type="gramEnd"/>
      <w:r>
        <w:rPr>
          <w:rFonts w:ascii="Times New Roman" w:hAnsi="Times New Roman"/>
          <w:sz w:val="20"/>
          <w:szCs w:val="20"/>
        </w:rPr>
        <w:t xml:space="preserve"> either an apple or a whole chicken.  The teacher will choose which activity he or she is must comfortable doing.  This will allow students to work with measurements:  they weigh the apple or chicken before beginning this process and again over the following week or weeks when they add more preservatives to their “mummy.”  This lesson will also allow students the chance to have hands-on experience with the mummification process.</w:t>
      </w:r>
    </w:p>
    <w:p w:rsidR="00D80DBF" w:rsidRDefault="00D80DBF" w:rsidP="00D80DBF">
      <w:pPr>
        <w:numPr>
          <w:ilvl w:val="0"/>
          <w:numId w:val="8"/>
        </w:numPr>
        <w:spacing w:line="240" w:lineRule="auto"/>
        <w:rPr>
          <w:rFonts w:ascii="Times New Roman" w:hAnsi="Times New Roman"/>
          <w:sz w:val="20"/>
          <w:szCs w:val="20"/>
        </w:rPr>
      </w:pPr>
      <w:r>
        <w:rPr>
          <w:rFonts w:ascii="Times New Roman" w:hAnsi="Times New Roman"/>
          <w:sz w:val="20"/>
          <w:szCs w:val="20"/>
        </w:rPr>
        <w:t>The following links contain lessons on mummification:</w:t>
      </w:r>
    </w:p>
    <w:p w:rsidR="0070522A" w:rsidRDefault="00D80DBF" w:rsidP="0070522A">
      <w:pPr>
        <w:numPr>
          <w:ilvl w:val="1"/>
          <w:numId w:val="8"/>
        </w:numPr>
        <w:spacing w:line="240" w:lineRule="auto"/>
        <w:rPr>
          <w:rFonts w:ascii="Arial" w:hAnsi="Arial" w:cs="Arial"/>
          <w:color w:val="000000"/>
          <w:sz w:val="20"/>
          <w:szCs w:val="20"/>
        </w:rPr>
      </w:pPr>
      <w:r>
        <w:rPr>
          <w:rFonts w:ascii="Times New Roman" w:hAnsi="Times New Roman"/>
          <w:sz w:val="20"/>
          <w:szCs w:val="20"/>
        </w:rPr>
        <w:t xml:space="preserve">For Apple Mummies:  </w:t>
      </w:r>
      <w:hyperlink r:id="rId14" w:history="1">
        <w:r w:rsidR="0070522A" w:rsidRPr="004A3200">
          <w:rPr>
            <w:rStyle w:val="Hyperlink"/>
            <w:rFonts w:ascii="Arial" w:hAnsi="Arial" w:cs="Arial"/>
            <w:sz w:val="20"/>
            <w:szCs w:val="20"/>
          </w:rPr>
          <w:t>http://www.educationworld.com/a_lesson/dailylp/dailylp/dailylp102.shtml</w:t>
        </w:r>
      </w:hyperlink>
    </w:p>
    <w:p w:rsidR="0070522A" w:rsidRDefault="0070522A" w:rsidP="0070522A">
      <w:pPr>
        <w:numPr>
          <w:ilvl w:val="1"/>
          <w:numId w:val="8"/>
        </w:numPr>
        <w:spacing w:line="240" w:lineRule="auto"/>
      </w:pPr>
      <w:r>
        <w:rPr>
          <w:rFonts w:ascii="Times New Roman" w:hAnsi="Times New Roman"/>
          <w:sz w:val="20"/>
          <w:szCs w:val="20"/>
        </w:rPr>
        <w:t xml:space="preserve">For Chicken Mummies:  </w:t>
      </w:r>
      <w:hyperlink r:id="rId15" w:history="1">
        <w:r w:rsidRPr="00D00BA0">
          <w:rPr>
            <w:rStyle w:val="Hyperlink"/>
          </w:rPr>
          <w:t>http://www.mummytombs.com/mummymaking/mummychicken3.htm</w:t>
        </w:r>
      </w:hyperlink>
    </w:p>
    <w:p w:rsidR="0070522A" w:rsidRPr="0070522A" w:rsidRDefault="0070522A" w:rsidP="0070522A">
      <w:pPr>
        <w:numPr>
          <w:ilvl w:val="0"/>
          <w:numId w:val="8"/>
        </w:numPr>
        <w:spacing w:line="240" w:lineRule="auto"/>
        <w:rPr>
          <w:rFonts w:ascii="Times New Roman" w:hAnsi="Times New Roman"/>
        </w:rPr>
      </w:pPr>
      <w:r w:rsidRPr="0070522A">
        <w:rPr>
          <w:rFonts w:ascii="Times New Roman" w:hAnsi="Times New Roman"/>
          <w:sz w:val="20"/>
          <w:szCs w:val="20"/>
        </w:rPr>
        <w:t xml:space="preserve">The teacher should distribute the Make Your Own Mummy lab sheet.  </w:t>
      </w:r>
      <w:r>
        <w:rPr>
          <w:rFonts w:ascii="Times New Roman" w:hAnsi="Times New Roman"/>
          <w:sz w:val="20"/>
          <w:szCs w:val="20"/>
        </w:rPr>
        <w:t>This sheet will work for either the Apple or Chicken mummies.</w:t>
      </w:r>
    </w:p>
    <w:p w:rsidR="0070522A" w:rsidRPr="0070522A" w:rsidRDefault="0070522A" w:rsidP="0070522A">
      <w:pPr>
        <w:numPr>
          <w:ilvl w:val="0"/>
          <w:numId w:val="8"/>
        </w:numPr>
        <w:spacing w:line="240" w:lineRule="auto"/>
        <w:rPr>
          <w:rFonts w:ascii="Times New Roman" w:hAnsi="Times New Roman"/>
        </w:rPr>
      </w:pPr>
      <w:r>
        <w:rPr>
          <w:rFonts w:ascii="Times New Roman" w:hAnsi="Times New Roman"/>
          <w:sz w:val="20"/>
          <w:szCs w:val="20"/>
        </w:rPr>
        <w:lastRenderedPageBreak/>
        <w:t>Students should work in groups according to how many apples or chickens the teacher has available.</w:t>
      </w:r>
    </w:p>
    <w:p w:rsidR="0070522A" w:rsidRPr="0070522A" w:rsidRDefault="0070522A" w:rsidP="0070522A">
      <w:pPr>
        <w:numPr>
          <w:ilvl w:val="0"/>
          <w:numId w:val="8"/>
        </w:numPr>
        <w:spacing w:line="240" w:lineRule="auto"/>
        <w:rPr>
          <w:rFonts w:ascii="Times New Roman" w:hAnsi="Times New Roman"/>
        </w:rPr>
      </w:pPr>
      <w:r>
        <w:rPr>
          <w:rFonts w:ascii="Times New Roman" w:hAnsi="Times New Roman"/>
          <w:sz w:val="20"/>
          <w:szCs w:val="20"/>
        </w:rPr>
        <w:t>The teacher should distribute the lab process depending upon which lesson he or she chooses.</w:t>
      </w:r>
    </w:p>
    <w:p w:rsidR="0070522A" w:rsidRPr="0070522A" w:rsidRDefault="0070522A" w:rsidP="0070522A">
      <w:pPr>
        <w:numPr>
          <w:ilvl w:val="0"/>
          <w:numId w:val="8"/>
        </w:numPr>
        <w:spacing w:line="240" w:lineRule="auto"/>
        <w:rPr>
          <w:rFonts w:ascii="Times New Roman" w:hAnsi="Times New Roman"/>
        </w:rPr>
      </w:pPr>
      <w:r>
        <w:rPr>
          <w:rFonts w:ascii="Times New Roman" w:hAnsi="Times New Roman"/>
          <w:sz w:val="20"/>
          <w:szCs w:val="20"/>
        </w:rPr>
        <w:t>Students should complete this lab.</w:t>
      </w:r>
    </w:p>
    <w:p w:rsidR="0070522A" w:rsidRPr="0070522A" w:rsidRDefault="0070522A" w:rsidP="0070522A">
      <w:pPr>
        <w:numPr>
          <w:ilvl w:val="0"/>
          <w:numId w:val="8"/>
        </w:numPr>
        <w:spacing w:line="240" w:lineRule="auto"/>
        <w:rPr>
          <w:rFonts w:ascii="Times New Roman" w:hAnsi="Times New Roman"/>
        </w:rPr>
      </w:pPr>
      <w:r>
        <w:rPr>
          <w:rFonts w:ascii="Times New Roman" w:hAnsi="Times New Roman"/>
          <w:sz w:val="20"/>
          <w:szCs w:val="20"/>
        </w:rPr>
        <w:t>Once finished students should clean up their lab area and go back to their seats.  Their “mummies</w:t>
      </w:r>
      <w:proofErr w:type="gramStart"/>
      <w:r>
        <w:rPr>
          <w:rFonts w:ascii="Times New Roman" w:hAnsi="Times New Roman"/>
          <w:sz w:val="20"/>
          <w:szCs w:val="20"/>
        </w:rPr>
        <w:t>”  will</w:t>
      </w:r>
      <w:proofErr w:type="gramEnd"/>
      <w:r>
        <w:rPr>
          <w:rFonts w:ascii="Times New Roman" w:hAnsi="Times New Roman"/>
          <w:sz w:val="20"/>
          <w:szCs w:val="20"/>
        </w:rPr>
        <w:t xml:space="preserve"> stay in the classroom until the project is complete.  The time needed for this overall project depends upon which type of “mummy” the teacher has chosen.</w:t>
      </w:r>
    </w:p>
    <w:p w:rsidR="00D80DBF" w:rsidRPr="00790E45" w:rsidRDefault="0070522A" w:rsidP="00790E45">
      <w:pPr>
        <w:numPr>
          <w:ilvl w:val="0"/>
          <w:numId w:val="8"/>
        </w:numPr>
        <w:spacing w:line="240" w:lineRule="auto"/>
        <w:rPr>
          <w:rFonts w:ascii="Times New Roman" w:hAnsi="Times New Roman"/>
        </w:rPr>
      </w:pPr>
      <w:r>
        <w:rPr>
          <w:rFonts w:ascii="Times New Roman" w:hAnsi="Times New Roman"/>
          <w:sz w:val="20"/>
          <w:szCs w:val="20"/>
        </w:rPr>
        <w:t>Students who finish early can create a sarcophagus for their mummy</w:t>
      </w:r>
      <w:r w:rsidR="00790E45">
        <w:rPr>
          <w:rFonts w:ascii="Times New Roman" w:hAnsi="Times New Roman"/>
          <w:sz w:val="20"/>
          <w:szCs w:val="20"/>
        </w:rPr>
        <w:t>.  They can cover a shoebox with brown paper and paint or draw hieroglyphics onto the box.</w:t>
      </w:r>
    </w:p>
    <w:p w:rsidR="00824766" w:rsidRPr="00C85808" w:rsidRDefault="00824766" w:rsidP="00CF16C0">
      <w:pPr>
        <w:spacing w:line="240" w:lineRule="auto"/>
        <w:rPr>
          <w:rFonts w:ascii="Times New Roman" w:hAnsi="Times New Roman"/>
          <w:b/>
          <w:sz w:val="20"/>
          <w:szCs w:val="20"/>
        </w:rPr>
      </w:pPr>
      <w:r w:rsidRPr="00C85808">
        <w:rPr>
          <w:rFonts w:ascii="Times New Roman" w:hAnsi="Times New Roman"/>
          <w:b/>
          <w:sz w:val="20"/>
          <w:szCs w:val="20"/>
        </w:rPr>
        <w:t>Assessment:</w:t>
      </w:r>
    </w:p>
    <w:p w:rsidR="00824766" w:rsidRPr="00790E45" w:rsidRDefault="00790E45" w:rsidP="00CF16C0">
      <w:pPr>
        <w:numPr>
          <w:ilvl w:val="0"/>
          <w:numId w:val="9"/>
        </w:numPr>
        <w:spacing w:line="240" w:lineRule="auto"/>
        <w:rPr>
          <w:rFonts w:ascii="Times New Roman" w:hAnsi="Times New Roman"/>
          <w:b/>
          <w:sz w:val="20"/>
          <w:szCs w:val="20"/>
        </w:rPr>
      </w:pPr>
      <w:r w:rsidRPr="00790E45">
        <w:rPr>
          <w:rFonts w:ascii="Times New Roman" w:hAnsi="Times New Roman"/>
          <w:sz w:val="20"/>
          <w:szCs w:val="20"/>
        </w:rPr>
        <w:t>Day 1:  Rubric Grading for Picture.</w:t>
      </w:r>
    </w:p>
    <w:p w:rsidR="00824766" w:rsidRPr="00790E45" w:rsidRDefault="00790E45" w:rsidP="0026392C">
      <w:pPr>
        <w:numPr>
          <w:ilvl w:val="0"/>
          <w:numId w:val="9"/>
        </w:numPr>
        <w:spacing w:line="240" w:lineRule="auto"/>
        <w:rPr>
          <w:rFonts w:ascii="Times New Roman" w:hAnsi="Times New Roman"/>
          <w:b/>
          <w:sz w:val="20"/>
          <w:szCs w:val="20"/>
        </w:rPr>
      </w:pPr>
      <w:r w:rsidRPr="00790E45">
        <w:rPr>
          <w:rFonts w:ascii="Times New Roman" w:hAnsi="Times New Roman"/>
          <w:sz w:val="20"/>
          <w:szCs w:val="20"/>
        </w:rPr>
        <w:t>Day 2:  Atherosclerosis Worksheet Grade and Rubric Grading for either poem or picture.</w:t>
      </w:r>
    </w:p>
    <w:p w:rsidR="00790E45" w:rsidRPr="00790E45" w:rsidRDefault="00790E45" w:rsidP="0026392C">
      <w:pPr>
        <w:numPr>
          <w:ilvl w:val="0"/>
          <w:numId w:val="9"/>
        </w:numPr>
        <w:spacing w:line="240" w:lineRule="auto"/>
        <w:rPr>
          <w:rFonts w:ascii="Times New Roman" w:hAnsi="Times New Roman"/>
          <w:b/>
          <w:sz w:val="20"/>
          <w:szCs w:val="20"/>
        </w:rPr>
      </w:pPr>
      <w:r w:rsidRPr="00790E45">
        <w:rPr>
          <w:rFonts w:ascii="Times New Roman" w:hAnsi="Times New Roman"/>
          <w:sz w:val="20"/>
          <w:szCs w:val="20"/>
        </w:rPr>
        <w:t>Day 3:  Completion of Worksheets and Exit Pass (Check for understanding).</w:t>
      </w:r>
    </w:p>
    <w:p w:rsidR="00EE118C" w:rsidRPr="00790E45" w:rsidRDefault="00790E45" w:rsidP="0026392C">
      <w:pPr>
        <w:numPr>
          <w:ilvl w:val="0"/>
          <w:numId w:val="9"/>
        </w:numPr>
        <w:spacing w:line="240" w:lineRule="auto"/>
        <w:rPr>
          <w:rFonts w:ascii="Times New Roman" w:hAnsi="Times New Roman"/>
          <w:b/>
          <w:sz w:val="20"/>
          <w:szCs w:val="20"/>
        </w:rPr>
      </w:pPr>
      <w:r w:rsidRPr="00790E45">
        <w:rPr>
          <w:rFonts w:ascii="Times New Roman" w:hAnsi="Times New Roman"/>
          <w:sz w:val="20"/>
          <w:szCs w:val="20"/>
        </w:rPr>
        <w:t>Day 4:  (Optional</w:t>
      </w:r>
      <w:proofErr w:type="gramStart"/>
      <w:r w:rsidRPr="00790E45">
        <w:rPr>
          <w:rFonts w:ascii="Times New Roman" w:hAnsi="Times New Roman"/>
          <w:sz w:val="20"/>
          <w:szCs w:val="20"/>
        </w:rPr>
        <w:t xml:space="preserve">)  </w:t>
      </w:r>
      <w:r w:rsidR="00EE118C" w:rsidRPr="00790E45">
        <w:rPr>
          <w:rFonts w:ascii="Times New Roman" w:hAnsi="Times New Roman"/>
          <w:sz w:val="20"/>
          <w:szCs w:val="20"/>
        </w:rPr>
        <w:t>Completion</w:t>
      </w:r>
      <w:proofErr w:type="gramEnd"/>
      <w:r w:rsidR="00EE118C" w:rsidRPr="00790E45">
        <w:rPr>
          <w:rFonts w:ascii="Times New Roman" w:hAnsi="Times New Roman"/>
          <w:sz w:val="20"/>
          <w:szCs w:val="20"/>
        </w:rPr>
        <w:t xml:space="preserve"> of mummification process and turning in lab sheets.</w:t>
      </w:r>
    </w:p>
    <w:p w:rsidR="00824766" w:rsidRPr="00C85808" w:rsidRDefault="00824766" w:rsidP="0026392C">
      <w:pPr>
        <w:spacing w:line="240" w:lineRule="auto"/>
        <w:rPr>
          <w:rFonts w:ascii="Times New Roman" w:hAnsi="Times New Roman"/>
          <w:b/>
          <w:sz w:val="20"/>
          <w:szCs w:val="20"/>
        </w:rPr>
      </w:pPr>
      <w:r w:rsidRPr="00C85808">
        <w:rPr>
          <w:rFonts w:ascii="Times New Roman" w:hAnsi="Times New Roman"/>
          <w:b/>
          <w:sz w:val="20"/>
          <w:szCs w:val="20"/>
        </w:rPr>
        <w:t>Modifications:</w:t>
      </w:r>
    </w:p>
    <w:p w:rsidR="00824766" w:rsidRPr="00EE118C" w:rsidRDefault="00824766" w:rsidP="0026392C">
      <w:pPr>
        <w:numPr>
          <w:ilvl w:val="0"/>
          <w:numId w:val="11"/>
        </w:numPr>
        <w:spacing w:line="240" w:lineRule="auto"/>
        <w:rPr>
          <w:rFonts w:ascii="Times New Roman" w:hAnsi="Times New Roman"/>
          <w:b/>
          <w:sz w:val="20"/>
          <w:szCs w:val="20"/>
        </w:rPr>
      </w:pPr>
      <w:r w:rsidRPr="00EE118C">
        <w:rPr>
          <w:rFonts w:ascii="Times New Roman" w:hAnsi="Times New Roman"/>
          <w:sz w:val="20"/>
          <w:szCs w:val="20"/>
        </w:rPr>
        <w:t xml:space="preserve">All students should be able to participate in the discussion in class.  The teacher can direct simplified questions to lower level or English Language Learners if they have not responded to the other discussion questions.  Examples of these types of questions are:  </w:t>
      </w:r>
    </w:p>
    <w:p w:rsidR="00824766" w:rsidRPr="00EE118C" w:rsidRDefault="00EE118C" w:rsidP="006C5AFF">
      <w:pPr>
        <w:numPr>
          <w:ilvl w:val="1"/>
          <w:numId w:val="11"/>
        </w:numPr>
        <w:spacing w:line="240" w:lineRule="auto"/>
        <w:rPr>
          <w:rFonts w:ascii="Times New Roman" w:hAnsi="Times New Roman"/>
          <w:b/>
          <w:sz w:val="20"/>
          <w:szCs w:val="20"/>
        </w:rPr>
      </w:pPr>
      <w:r w:rsidRPr="00EE118C">
        <w:rPr>
          <w:rFonts w:ascii="Times New Roman" w:hAnsi="Times New Roman"/>
          <w:sz w:val="20"/>
          <w:szCs w:val="20"/>
        </w:rPr>
        <w:t>What is a mummy</w:t>
      </w:r>
      <w:r w:rsidR="00824766" w:rsidRPr="00EE118C">
        <w:rPr>
          <w:rFonts w:ascii="Times New Roman" w:hAnsi="Times New Roman"/>
          <w:sz w:val="20"/>
          <w:szCs w:val="20"/>
        </w:rPr>
        <w:t>?</w:t>
      </w:r>
    </w:p>
    <w:p w:rsidR="00824766" w:rsidRPr="00EE118C" w:rsidRDefault="00EE118C" w:rsidP="004139EB">
      <w:pPr>
        <w:numPr>
          <w:ilvl w:val="1"/>
          <w:numId w:val="11"/>
        </w:numPr>
        <w:spacing w:line="240" w:lineRule="auto"/>
        <w:rPr>
          <w:rFonts w:ascii="Times New Roman" w:hAnsi="Times New Roman"/>
          <w:b/>
          <w:sz w:val="20"/>
          <w:szCs w:val="20"/>
        </w:rPr>
      </w:pPr>
      <w:r w:rsidRPr="00EE118C">
        <w:rPr>
          <w:rFonts w:ascii="Times New Roman" w:hAnsi="Times New Roman"/>
          <w:sz w:val="20"/>
          <w:szCs w:val="20"/>
        </w:rPr>
        <w:t>Where are places where mummies can be found</w:t>
      </w:r>
      <w:r w:rsidR="00824766" w:rsidRPr="00EE118C">
        <w:rPr>
          <w:rFonts w:ascii="Times New Roman" w:hAnsi="Times New Roman"/>
          <w:sz w:val="20"/>
          <w:szCs w:val="20"/>
        </w:rPr>
        <w:t xml:space="preserve">?  </w:t>
      </w:r>
    </w:p>
    <w:p w:rsidR="00EE118C" w:rsidRPr="00EE118C" w:rsidRDefault="00EE118C" w:rsidP="004139EB">
      <w:pPr>
        <w:numPr>
          <w:ilvl w:val="1"/>
          <w:numId w:val="11"/>
        </w:numPr>
        <w:spacing w:line="240" w:lineRule="auto"/>
        <w:rPr>
          <w:rFonts w:ascii="Times New Roman" w:hAnsi="Times New Roman"/>
          <w:b/>
          <w:sz w:val="20"/>
          <w:szCs w:val="20"/>
        </w:rPr>
      </w:pPr>
      <w:r w:rsidRPr="00EE118C">
        <w:rPr>
          <w:rFonts w:ascii="Times New Roman" w:hAnsi="Times New Roman"/>
          <w:sz w:val="20"/>
          <w:szCs w:val="20"/>
        </w:rPr>
        <w:t>What are some of the main organs in the human body?</w:t>
      </w:r>
    </w:p>
    <w:p w:rsidR="00EE118C" w:rsidRPr="00EE118C" w:rsidRDefault="00EE118C" w:rsidP="004139EB">
      <w:pPr>
        <w:numPr>
          <w:ilvl w:val="1"/>
          <w:numId w:val="11"/>
        </w:numPr>
        <w:spacing w:line="240" w:lineRule="auto"/>
        <w:rPr>
          <w:rFonts w:ascii="Times New Roman" w:hAnsi="Times New Roman"/>
          <w:b/>
          <w:sz w:val="20"/>
          <w:szCs w:val="20"/>
        </w:rPr>
      </w:pPr>
      <w:r w:rsidRPr="00EE118C">
        <w:rPr>
          <w:rFonts w:ascii="Times New Roman" w:hAnsi="Times New Roman"/>
          <w:sz w:val="20"/>
          <w:szCs w:val="20"/>
        </w:rPr>
        <w:t>What is a sarcophagus</w:t>
      </w:r>
    </w:p>
    <w:p w:rsidR="00824766" w:rsidRPr="00790E45" w:rsidRDefault="00824766" w:rsidP="004139EB">
      <w:pPr>
        <w:spacing w:line="240" w:lineRule="auto"/>
        <w:rPr>
          <w:rFonts w:ascii="Times New Roman" w:hAnsi="Times New Roman"/>
          <w:b/>
          <w:sz w:val="20"/>
          <w:szCs w:val="20"/>
        </w:rPr>
      </w:pPr>
      <w:r w:rsidRPr="00C85808">
        <w:rPr>
          <w:rFonts w:ascii="Times New Roman" w:hAnsi="Times New Roman"/>
          <w:b/>
          <w:sz w:val="20"/>
          <w:szCs w:val="20"/>
        </w:rPr>
        <w:t>Supplemental Information:</w:t>
      </w:r>
    </w:p>
    <w:p w:rsidR="00824766" w:rsidRPr="00790E45" w:rsidRDefault="00824766" w:rsidP="00790E45">
      <w:pPr>
        <w:rPr>
          <w:rFonts w:ascii="Times New Roman" w:hAnsi="Times New Roman"/>
          <w:sz w:val="20"/>
          <w:szCs w:val="20"/>
        </w:rPr>
      </w:pPr>
      <w:r w:rsidRPr="00790E45">
        <w:rPr>
          <w:rFonts w:ascii="Times New Roman" w:hAnsi="Times New Roman"/>
          <w:b/>
          <w:color w:val="FF0000"/>
          <w:sz w:val="20"/>
          <w:szCs w:val="20"/>
        </w:rPr>
        <w:tab/>
      </w:r>
      <w:r w:rsidR="00790E45" w:rsidRPr="00790E45">
        <w:rPr>
          <w:rFonts w:ascii="Times New Roman" w:hAnsi="Times New Roman"/>
          <w:sz w:val="20"/>
          <w:szCs w:val="20"/>
        </w:rPr>
        <w:t xml:space="preserve">More mummy information:  </w:t>
      </w:r>
      <w:r w:rsidRPr="00790E45">
        <w:rPr>
          <w:rFonts w:ascii="Times New Roman" w:hAnsi="Times New Roman"/>
          <w:color w:val="FF0000"/>
          <w:sz w:val="20"/>
          <w:szCs w:val="20"/>
        </w:rPr>
        <w:t xml:space="preserve"> </w:t>
      </w:r>
      <w:hyperlink r:id="rId16" w:history="1">
        <w:r w:rsidR="00790E45" w:rsidRPr="00790E45">
          <w:rPr>
            <w:rStyle w:val="Hyperlink"/>
            <w:rFonts w:ascii="Times New Roman" w:hAnsi="Times New Roman"/>
            <w:sz w:val="20"/>
            <w:szCs w:val="20"/>
          </w:rPr>
          <w:t>http://www.mummiesoftheworld.com/mummy-sciences/</w:t>
        </w:r>
      </w:hyperlink>
    </w:p>
    <w:p w:rsidR="00824766" w:rsidRPr="00C85808" w:rsidRDefault="00824766" w:rsidP="004139EB">
      <w:pPr>
        <w:spacing w:line="240" w:lineRule="auto"/>
        <w:rPr>
          <w:rFonts w:ascii="Times New Roman" w:hAnsi="Times New Roman"/>
          <w:b/>
          <w:sz w:val="20"/>
          <w:szCs w:val="20"/>
        </w:rPr>
      </w:pPr>
      <w:r w:rsidRPr="00C85808">
        <w:rPr>
          <w:rFonts w:ascii="Times New Roman" w:hAnsi="Times New Roman"/>
          <w:b/>
          <w:sz w:val="20"/>
          <w:szCs w:val="20"/>
        </w:rPr>
        <w:t>Critical Vocabulary:</w:t>
      </w:r>
    </w:p>
    <w:p w:rsidR="00824766" w:rsidRPr="00790E45" w:rsidRDefault="00824766" w:rsidP="004139EB">
      <w:pPr>
        <w:spacing w:line="240" w:lineRule="auto"/>
        <w:rPr>
          <w:rFonts w:ascii="Times New Roman" w:hAnsi="Times New Roman"/>
          <w:sz w:val="20"/>
          <w:szCs w:val="20"/>
        </w:rPr>
      </w:pPr>
      <w:r w:rsidRPr="00765D16">
        <w:rPr>
          <w:rFonts w:ascii="Times New Roman" w:hAnsi="Times New Roman"/>
          <w:b/>
          <w:color w:val="FF0000"/>
          <w:sz w:val="20"/>
          <w:szCs w:val="20"/>
        </w:rPr>
        <w:tab/>
      </w:r>
      <w:proofErr w:type="gramStart"/>
      <w:r w:rsidR="00790E45" w:rsidRPr="00790E45">
        <w:rPr>
          <w:rFonts w:ascii="Times New Roman" w:hAnsi="Times New Roman"/>
          <w:sz w:val="20"/>
          <w:szCs w:val="20"/>
        </w:rPr>
        <w:t>Sarcophagus, Mummy, Atherosclerosis, Heart Disease, and Hieroglyphics.</w:t>
      </w:r>
      <w:proofErr w:type="gramEnd"/>
      <w:r w:rsidR="00790E45" w:rsidRPr="00790E45">
        <w:rPr>
          <w:rFonts w:ascii="Times New Roman" w:hAnsi="Times New Roman"/>
          <w:sz w:val="20"/>
          <w:szCs w:val="20"/>
        </w:rPr>
        <w:t xml:space="preserve">  </w:t>
      </w:r>
    </w:p>
    <w:p w:rsidR="00824766" w:rsidRDefault="00824766" w:rsidP="004139EB">
      <w:pPr>
        <w:spacing w:line="240" w:lineRule="auto"/>
        <w:rPr>
          <w:rFonts w:ascii="Times New Roman" w:hAnsi="Times New Roman"/>
          <w:b/>
          <w:sz w:val="20"/>
          <w:szCs w:val="20"/>
        </w:rPr>
      </w:pPr>
      <w:r w:rsidRPr="00C85808">
        <w:rPr>
          <w:rFonts w:ascii="Times New Roman" w:hAnsi="Times New Roman"/>
          <w:b/>
          <w:sz w:val="20"/>
          <w:szCs w:val="20"/>
        </w:rPr>
        <w:t>Suggestions for Cross-Curricular Connections with Lesson Ideas:</w:t>
      </w:r>
    </w:p>
    <w:p w:rsidR="00D3458D" w:rsidRPr="00C85808" w:rsidRDefault="00D3458D" w:rsidP="004139EB">
      <w:pPr>
        <w:spacing w:line="240" w:lineRule="auto"/>
        <w:rPr>
          <w:rFonts w:ascii="Times New Roman" w:hAnsi="Times New Roman"/>
          <w:b/>
          <w:sz w:val="20"/>
          <w:szCs w:val="20"/>
        </w:rPr>
      </w:pPr>
      <w:r>
        <w:rPr>
          <w:rFonts w:ascii="Times New Roman" w:hAnsi="Times New Roman"/>
          <w:b/>
          <w:sz w:val="20"/>
          <w:szCs w:val="20"/>
        </w:rPr>
        <w:t>North Carolina Standard Course of Study</w:t>
      </w:r>
    </w:p>
    <w:p w:rsidR="00824766" w:rsidRPr="00873FD0" w:rsidRDefault="00824766" w:rsidP="00E25307">
      <w:pPr>
        <w:numPr>
          <w:ilvl w:val="0"/>
          <w:numId w:val="11"/>
        </w:numPr>
        <w:spacing w:line="240" w:lineRule="auto"/>
        <w:rPr>
          <w:rFonts w:ascii="Times New Roman" w:hAnsi="Times New Roman"/>
          <w:b/>
          <w:sz w:val="20"/>
          <w:szCs w:val="20"/>
        </w:rPr>
      </w:pPr>
      <w:r w:rsidRPr="00D3458D">
        <w:rPr>
          <w:rFonts w:ascii="Times New Roman" w:hAnsi="Times New Roman"/>
          <w:b/>
          <w:sz w:val="20"/>
          <w:szCs w:val="20"/>
        </w:rPr>
        <w:t>Social Studies</w:t>
      </w:r>
      <w:r w:rsidRPr="00873FD0">
        <w:rPr>
          <w:rFonts w:ascii="Times New Roman" w:hAnsi="Times New Roman"/>
          <w:b/>
          <w:sz w:val="20"/>
          <w:szCs w:val="20"/>
        </w:rPr>
        <w:t>:</w:t>
      </w:r>
      <w:r w:rsidR="00D3458D" w:rsidRPr="00873FD0">
        <w:rPr>
          <w:rFonts w:ascii="Times New Roman" w:hAnsi="Times New Roman"/>
          <w:b/>
          <w:sz w:val="20"/>
          <w:szCs w:val="20"/>
        </w:rPr>
        <w:t xml:space="preserve"> </w:t>
      </w:r>
      <w:r w:rsidR="00873FD0" w:rsidRPr="00873FD0">
        <w:rPr>
          <w:rFonts w:ascii="Times New Roman" w:hAnsi="Times New Roman"/>
          <w:b/>
          <w:sz w:val="20"/>
          <w:szCs w:val="20"/>
        </w:rPr>
        <w:t>2006</w:t>
      </w:r>
    </w:p>
    <w:p w:rsidR="00824766" w:rsidRPr="00D3458D" w:rsidRDefault="00D3458D" w:rsidP="00D3458D">
      <w:pPr>
        <w:spacing w:line="240" w:lineRule="auto"/>
        <w:ind w:left="1440"/>
        <w:rPr>
          <w:rFonts w:ascii="Times New Roman" w:hAnsi="Times New Roman"/>
          <w:sz w:val="20"/>
          <w:szCs w:val="20"/>
        </w:rPr>
      </w:pPr>
      <w:proofErr w:type="gramStart"/>
      <w:r w:rsidRPr="00D3458D">
        <w:rPr>
          <w:rFonts w:ascii="Times New Roman" w:hAnsi="Times New Roman"/>
          <w:sz w:val="20"/>
          <w:szCs w:val="20"/>
        </w:rPr>
        <w:t>12.01, 12.02, 12.03 (Influence of major religions, ethical beliefs, and values on cultures in Africa, Asia, and Australia).</w:t>
      </w:r>
      <w:proofErr w:type="gramEnd"/>
      <w:r w:rsidR="00824766" w:rsidRPr="00D3458D">
        <w:rPr>
          <w:rFonts w:ascii="Times New Roman" w:hAnsi="Times New Roman"/>
          <w:sz w:val="20"/>
          <w:szCs w:val="20"/>
        </w:rPr>
        <w:t xml:space="preserve"> </w:t>
      </w:r>
    </w:p>
    <w:p w:rsidR="00824766" w:rsidRPr="00D3458D" w:rsidRDefault="00824766" w:rsidP="00E25307">
      <w:pPr>
        <w:spacing w:line="240" w:lineRule="auto"/>
        <w:rPr>
          <w:rFonts w:ascii="Times New Roman" w:hAnsi="Times New Roman"/>
          <w:sz w:val="20"/>
          <w:szCs w:val="20"/>
        </w:rPr>
      </w:pPr>
      <w:r w:rsidRPr="00D3458D">
        <w:rPr>
          <w:rFonts w:ascii="Times New Roman" w:hAnsi="Times New Roman"/>
          <w:sz w:val="20"/>
          <w:szCs w:val="20"/>
        </w:rPr>
        <w:t>Discussion questions for this social studies goal and these objectives:</w:t>
      </w:r>
    </w:p>
    <w:p w:rsidR="00824766" w:rsidRPr="00873FD0" w:rsidRDefault="00D3458D" w:rsidP="00E25307">
      <w:pPr>
        <w:pStyle w:val="ListParagraph"/>
        <w:numPr>
          <w:ilvl w:val="0"/>
          <w:numId w:val="4"/>
        </w:numPr>
        <w:spacing w:line="240" w:lineRule="auto"/>
        <w:rPr>
          <w:rFonts w:ascii="Times New Roman" w:hAnsi="Times New Roman"/>
          <w:sz w:val="20"/>
          <w:szCs w:val="20"/>
        </w:rPr>
      </w:pPr>
      <w:r w:rsidRPr="00873FD0">
        <w:rPr>
          <w:rFonts w:ascii="Times New Roman" w:hAnsi="Times New Roman"/>
          <w:sz w:val="20"/>
          <w:szCs w:val="20"/>
        </w:rPr>
        <w:lastRenderedPageBreak/>
        <w:t xml:space="preserve">The symbols painted on the sarcophagus represent the different gods and goddesses of the Egyptian belief system.  </w:t>
      </w:r>
    </w:p>
    <w:p w:rsidR="00824766" w:rsidRPr="00873FD0" w:rsidRDefault="00917EC8" w:rsidP="00E25307">
      <w:pPr>
        <w:pStyle w:val="ListParagraph"/>
        <w:numPr>
          <w:ilvl w:val="1"/>
          <w:numId w:val="4"/>
        </w:numPr>
        <w:spacing w:line="240" w:lineRule="auto"/>
        <w:rPr>
          <w:rFonts w:ascii="Times New Roman" w:hAnsi="Times New Roman"/>
          <w:sz w:val="20"/>
          <w:szCs w:val="20"/>
        </w:rPr>
      </w:pPr>
      <w:r w:rsidRPr="00873FD0">
        <w:rPr>
          <w:rFonts w:ascii="Times New Roman" w:hAnsi="Times New Roman"/>
          <w:sz w:val="20"/>
          <w:szCs w:val="20"/>
        </w:rPr>
        <w:t>Why do you think they used these symbols</w:t>
      </w:r>
      <w:r w:rsidR="00824766" w:rsidRPr="00873FD0">
        <w:rPr>
          <w:rFonts w:ascii="Times New Roman" w:hAnsi="Times New Roman"/>
          <w:sz w:val="20"/>
          <w:szCs w:val="20"/>
        </w:rPr>
        <w:t>?</w:t>
      </w:r>
    </w:p>
    <w:p w:rsidR="00917EC8" w:rsidRPr="00873FD0" w:rsidRDefault="00917EC8" w:rsidP="00917EC8">
      <w:pPr>
        <w:pStyle w:val="ListParagraph"/>
        <w:numPr>
          <w:ilvl w:val="1"/>
          <w:numId w:val="4"/>
        </w:numPr>
        <w:spacing w:line="240" w:lineRule="auto"/>
        <w:rPr>
          <w:rFonts w:ascii="Times New Roman" w:hAnsi="Times New Roman"/>
          <w:sz w:val="20"/>
          <w:szCs w:val="20"/>
        </w:rPr>
      </w:pPr>
      <w:r w:rsidRPr="00873FD0">
        <w:rPr>
          <w:rFonts w:ascii="Times New Roman" w:hAnsi="Times New Roman"/>
          <w:sz w:val="20"/>
          <w:szCs w:val="20"/>
        </w:rPr>
        <w:t>What symbols do the major religions you are familiar with use?</w:t>
      </w:r>
    </w:p>
    <w:p w:rsidR="00873FD0" w:rsidRPr="00873FD0" w:rsidRDefault="00824766" w:rsidP="00917EC8">
      <w:pPr>
        <w:spacing w:line="240" w:lineRule="auto"/>
        <w:rPr>
          <w:rFonts w:ascii="Times New Roman" w:hAnsi="Times New Roman"/>
          <w:sz w:val="20"/>
          <w:szCs w:val="20"/>
        </w:rPr>
      </w:pPr>
      <w:r w:rsidRPr="00873FD0">
        <w:rPr>
          <w:rFonts w:ascii="Times New Roman" w:hAnsi="Times New Roman"/>
          <w:sz w:val="20"/>
          <w:szCs w:val="20"/>
        </w:rPr>
        <w:t>Lesson</w:t>
      </w:r>
      <w:r w:rsidR="00917EC8" w:rsidRPr="00873FD0">
        <w:rPr>
          <w:rFonts w:ascii="Times New Roman" w:hAnsi="Times New Roman"/>
          <w:sz w:val="20"/>
          <w:szCs w:val="20"/>
        </w:rPr>
        <w:t xml:space="preserve"> suggestion:  </w:t>
      </w:r>
      <w:r w:rsidR="00873FD0">
        <w:rPr>
          <w:rFonts w:ascii="Times New Roman" w:hAnsi="Times New Roman"/>
          <w:sz w:val="20"/>
          <w:szCs w:val="20"/>
        </w:rPr>
        <w:t>Students could research modern day religious groups that are active in Egypt.  They could compare and contrast these religions to the religion of the Ancient Egyptians.</w:t>
      </w:r>
    </w:p>
    <w:p w:rsidR="00824766" w:rsidRPr="00873FD0" w:rsidRDefault="00824766" w:rsidP="00E25307">
      <w:pPr>
        <w:numPr>
          <w:ilvl w:val="0"/>
          <w:numId w:val="11"/>
        </w:numPr>
        <w:spacing w:line="240" w:lineRule="auto"/>
        <w:rPr>
          <w:rFonts w:ascii="Times New Roman" w:hAnsi="Times New Roman"/>
          <w:b/>
          <w:sz w:val="20"/>
          <w:szCs w:val="20"/>
        </w:rPr>
      </w:pPr>
      <w:r w:rsidRPr="00873FD0">
        <w:rPr>
          <w:rFonts w:ascii="Times New Roman" w:hAnsi="Times New Roman"/>
          <w:b/>
          <w:sz w:val="20"/>
          <w:szCs w:val="20"/>
        </w:rPr>
        <w:t>Language Arts:</w:t>
      </w:r>
      <w:r w:rsidR="00873FD0">
        <w:rPr>
          <w:rFonts w:ascii="Times New Roman" w:hAnsi="Times New Roman"/>
          <w:b/>
          <w:sz w:val="20"/>
          <w:szCs w:val="20"/>
        </w:rPr>
        <w:t xml:space="preserve">  2004</w:t>
      </w:r>
    </w:p>
    <w:p w:rsidR="00F611B5" w:rsidRPr="00F611B5" w:rsidRDefault="00F611B5" w:rsidP="00F611B5">
      <w:pPr>
        <w:spacing w:after="0" w:line="240" w:lineRule="auto"/>
        <w:ind w:left="1440"/>
        <w:rPr>
          <w:rFonts w:ascii="Times New Roman" w:eastAsia="Times New Roman" w:hAnsi="Times New Roman"/>
          <w:sz w:val="20"/>
          <w:szCs w:val="20"/>
        </w:rPr>
      </w:pPr>
      <w:r w:rsidRPr="00F611B5">
        <w:rPr>
          <w:rFonts w:ascii="Times New Roman" w:eastAsia="Times New Roman" w:hAnsi="Times New Roman"/>
          <w:b/>
          <w:bCs/>
          <w:sz w:val="20"/>
          <w:szCs w:val="20"/>
        </w:rPr>
        <w:t>2.02</w:t>
      </w:r>
      <w:r w:rsidRPr="00F611B5">
        <w:rPr>
          <w:rFonts w:ascii="Times New Roman" w:eastAsia="Times New Roman" w:hAnsi="Times New Roman"/>
          <w:sz w:val="20"/>
          <w:szCs w:val="20"/>
        </w:rPr>
        <w:t xml:space="preserve"> Use multiple sources of print and non-print information in designing and developing informational materials (such as brochures, newsletters, and infomercials) through: </w:t>
      </w:r>
    </w:p>
    <w:p w:rsidR="00F611B5" w:rsidRPr="00F611B5" w:rsidRDefault="00F611B5" w:rsidP="00F611B5">
      <w:pPr>
        <w:numPr>
          <w:ilvl w:val="0"/>
          <w:numId w:val="18"/>
        </w:numPr>
        <w:spacing w:before="100" w:beforeAutospacing="1" w:after="100" w:afterAutospacing="1" w:line="240" w:lineRule="auto"/>
        <w:rPr>
          <w:rFonts w:ascii="Times New Roman" w:eastAsia="Times New Roman" w:hAnsi="Times New Roman"/>
          <w:sz w:val="20"/>
          <w:szCs w:val="20"/>
        </w:rPr>
      </w:pPr>
      <w:proofErr w:type="gramStart"/>
      <w:r w:rsidRPr="00F611B5">
        <w:rPr>
          <w:rFonts w:ascii="Times New Roman" w:eastAsia="Times New Roman" w:hAnsi="Times New Roman"/>
          <w:sz w:val="20"/>
          <w:szCs w:val="20"/>
        </w:rPr>
        <w:t>identifying</w:t>
      </w:r>
      <w:proofErr w:type="gramEnd"/>
      <w:r w:rsidRPr="00F611B5">
        <w:rPr>
          <w:rFonts w:ascii="Times New Roman" w:eastAsia="Times New Roman" w:hAnsi="Times New Roman"/>
          <w:sz w:val="20"/>
          <w:szCs w:val="20"/>
        </w:rPr>
        <w:t xml:space="preserve"> and using appropriate primary and secondary sources.</w:t>
      </w:r>
    </w:p>
    <w:p w:rsidR="00F611B5" w:rsidRDefault="00F611B5" w:rsidP="00F611B5">
      <w:pPr>
        <w:numPr>
          <w:ilvl w:val="0"/>
          <w:numId w:val="18"/>
        </w:numPr>
        <w:spacing w:before="100" w:beforeAutospacing="1" w:after="100" w:afterAutospacing="1" w:line="240" w:lineRule="auto"/>
        <w:rPr>
          <w:rFonts w:ascii="Times New Roman" w:eastAsia="Times New Roman" w:hAnsi="Times New Roman"/>
          <w:sz w:val="20"/>
          <w:szCs w:val="20"/>
        </w:rPr>
      </w:pPr>
      <w:proofErr w:type="gramStart"/>
      <w:r w:rsidRPr="00F611B5">
        <w:rPr>
          <w:rFonts w:ascii="Times New Roman" w:eastAsia="Times New Roman" w:hAnsi="Times New Roman"/>
          <w:sz w:val="20"/>
          <w:szCs w:val="20"/>
        </w:rPr>
        <w:t>comparing</w:t>
      </w:r>
      <w:proofErr w:type="gramEnd"/>
      <w:r w:rsidRPr="00F611B5">
        <w:rPr>
          <w:rFonts w:ascii="Times New Roman" w:eastAsia="Times New Roman" w:hAnsi="Times New Roman"/>
          <w:sz w:val="20"/>
          <w:szCs w:val="20"/>
        </w:rPr>
        <w:t>, contrasting, and evaluating information from different sources about the same topic.</w:t>
      </w:r>
    </w:p>
    <w:p w:rsidR="00F611B5" w:rsidRPr="00F611B5" w:rsidRDefault="00F611B5" w:rsidP="00F611B5">
      <w:pPr>
        <w:numPr>
          <w:ilvl w:val="0"/>
          <w:numId w:val="18"/>
        </w:numPr>
        <w:spacing w:before="100" w:beforeAutospacing="1" w:after="100" w:afterAutospacing="1" w:line="240" w:lineRule="auto"/>
        <w:rPr>
          <w:rFonts w:ascii="Times New Roman" w:eastAsia="Times New Roman" w:hAnsi="Times New Roman"/>
          <w:sz w:val="20"/>
          <w:szCs w:val="20"/>
        </w:rPr>
      </w:pPr>
      <w:r>
        <w:rPr>
          <w:rFonts w:ascii="Times New Roman" w:eastAsia="Times New Roman" w:hAnsi="Times New Roman"/>
          <w:sz w:val="20"/>
          <w:szCs w:val="20"/>
        </w:rPr>
        <w:t>Evaluating information for extraneous details, inconsistencies, relevant facts, and organization.</w:t>
      </w:r>
    </w:p>
    <w:p w:rsidR="00824766" w:rsidRPr="00CA0E8A" w:rsidRDefault="00824766" w:rsidP="00E25307">
      <w:pPr>
        <w:tabs>
          <w:tab w:val="left" w:pos="720"/>
          <w:tab w:val="left" w:pos="1440"/>
          <w:tab w:val="left" w:pos="2160"/>
          <w:tab w:val="left" w:pos="2880"/>
          <w:tab w:val="left" w:pos="3600"/>
          <w:tab w:val="left" w:pos="4320"/>
          <w:tab w:val="left" w:pos="5490"/>
        </w:tabs>
        <w:spacing w:line="240" w:lineRule="auto"/>
        <w:rPr>
          <w:rFonts w:ascii="Times New Roman" w:hAnsi="Times New Roman"/>
          <w:sz w:val="20"/>
          <w:szCs w:val="20"/>
        </w:rPr>
      </w:pPr>
      <w:r w:rsidRPr="00CA0E8A">
        <w:rPr>
          <w:rFonts w:ascii="Times New Roman" w:hAnsi="Times New Roman"/>
          <w:sz w:val="20"/>
          <w:szCs w:val="20"/>
        </w:rPr>
        <w:t>Discussion questions for this language arts goal and objective:</w:t>
      </w:r>
    </w:p>
    <w:p w:rsidR="00824766" w:rsidRPr="00F611B5" w:rsidRDefault="00F611B5" w:rsidP="00E25307">
      <w:pPr>
        <w:pStyle w:val="ListParagraph"/>
        <w:numPr>
          <w:ilvl w:val="0"/>
          <w:numId w:val="6"/>
        </w:numPr>
        <w:spacing w:line="240" w:lineRule="auto"/>
        <w:rPr>
          <w:rFonts w:ascii="Times New Roman" w:hAnsi="Times New Roman"/>
          <w:sz w:val="20"/>
          <w:szCs w:val="20"/>
        </w:rPr>
      </w:pPr>
      <w:r w:rsidRPr="00F611B5">
        <w:rPr>
          <w:rFonts w:ascii="Times New Roman" w:hAnsi="Times New Roman"/>
          <w:sz w:val="20"/>
          <w:szCs w:val="20"/>
        </w:rPr>
        <w:t xml:space="preserve">What </w:t>
      </w:r>
      <w:proofErr w:type="gramStart"/>
      <w:r w:rsidRPr="00F611B5">
        <w:rPr>
          <w:rFonts w:ascii="Times New Roman" w:hAnsi="Times New Roman"/>
          <w:sz w:val="20"/>
          <w:szCs w:val="20"/>
        </w:rPr>
        <w:t>aspects of each sarcophagus tells</w:t>
      </w:r>
      <w:proofErr w:type="gramEnd"/>
      <w:r w:rsidRPr="00F611B5">
        <w:rPr>
          <w:rFonts w:ascii="Times New Roman" w:hAnsi="Times New Roman"/>
          <w:sz w:val="20"/>
          <w:szCs w:val="20"/>
        </w:rPr>
        <w:t xml:space="preserve"> a story?</w:t>
      </w:r>
    </w:p>
    <w:p w:rsidR="00824766" w:rsidRPr="00F611B5" w:rsidRDefault="00824766" w:rsidP="00E25307">
      <w:pPr>
        <w:pStyle w:val="ListParagraph"/>
        <w:numPr>
          <w:ilvl w:val="1"/>
          <w:numId w:val="6"/>
        </w:numPr>
        <w:spacing w:line="240" w:lineRule="auto"/>
        <w:rPr>
          <w:rFonts w:ascii="Times New Roman" w:hAnsi="Times New Roman"/>
          <w:sz w:val="20"/>
          <w:szCs w:val="20"/>
        </w:rPr>
      </w:pPr>
      <w:r w:rsidRPr="00F611B5">
        <w:rPr>
          <w:rFonts w:ascii="Times New Roman" w:hAnsi="Times New Roman"/>
          <w:sz w:val="20"/>
          <w:szCs w:val="20"/>
        </w:rPr>
        <w:t xml:space="preserve">Which </w:t>
      </w:r>
      <w:r w:rsidR="00F611B5" w:rsidRPr="00F611B5">
        <w:rPr>
          <w:rFonts w:ascii="Times New Roman" w:hAnsi="Times New Roman"/>
          <w:sz w:val="20"/>
          <w:szCs w:val="20"/>
        </w:rPr>
        <w:t>sarcophagus do you believe tells the most complete story about the mummy it held?</w:t>
      </w:r>
    </w:p>
    <w:p w:rsidR="00F611B5" w:rsidRPr="00F611B5" w:rsidRDefault="00F611B5" w:rsidP="00E25307">
      <w:pPr>
        <w:pStyle w:val="ListParagraph"/>
        <w:numPr>
          <w:ilvl w:val="1"/>
          <w:numId w:val="6"/>
        </w:numPr>
        <w:spacing w:line="240" w:lineRule="auto"/>
        <w:rPr>
          <w:rFonts w:ascii="Times New Roman" w:hAnsi="Times New Roman"/>
          <w:sz w:val="20"/>
          <w:szCs w:val="20"/>
        </w:rPr>
      </w:pPr>
      <w:r w:rsidRPr="00F611B5">
        <w:rPr>
          <w:rFonts w:ascii="Times New Roman" w:hAnsi="Times New Roman"/>
          <w:sz w:val="20"/>
          <w:szCs w:val="20"/>
        </w:rPr>
        <w:t>Why do you believe this?</w:t>
      </w:r>
    </w:p>
    <w:p w:rsidR="00824766" w:rsidRPr="00F611B5" w:rsidRDefault="00F611B5" w:rsidP="00E25307">
      <w:pPr>
        <w:pStyle w:val="ListParagraph"/>
        <w:numPr>
          <w:ilvl w:val="0"/>
          <w:numId w:val="6"/>
        </w:numPr>
        <w:spacing w:line="240" w:lineRule="auto"/>
        <w:rPr>
          <w:rFonts w:ascii="Times New Roman" w:hAnsi="Times New Roman"/>
          <w:sz w:val="20"/>
          <w:szCs w:val="20"/>
        </w:rPr>
      </w:pPr>
      <w:r w:rsidRPr="00F611B5">
        <w:rPr>
          <w:rFonts w:ascii="Times New Roman" w:hAnsi="Times New Roman"/>
          <w:sz w:val="20"/>
          <w:szCs w:val="20"/>
        </w:rPr>
        <w:t>What is a brochure?</w:t>
      </w:r>
    </w:p>
    <w:p w:rsidR="00F611B5" w:rsidRPr="00F611B5" w:rsidRDefault="00F611B5" w:rsidP="00F611B5">
      <w:pPr>
        <w:pStyle w:val="ListParagraph"/>
        <w:numPr>
          <w:ilvl w:val="1"/>
          <w:numId w:val="6"/>
        </w:numPr>
        <w:spacing w:line="240" w:lineRule="auto"/>
        <w:rPr>
          <w:rFonts w:ascii="Times New Roman" w:hAnsi="Times New Roman"/>
          <w:sz w:val="20"/>
          <w:szCs w:val="20"/>
        </w:rPr>
      </w:pPr>
      <w:r w:rsidRPr="00F611B5">
        <w:rPr>
          <w:rFonts w:ascii="Times New Roman" w:hAnsi="Times New Roman"/>
          <w:sz w:val="20"/>
          <w:szCs w:val="20"/>
        </w:rPr>
        <w:t>How are brochures helpful in gaining information?</w:t>
      </w:r>
    </w:p>
    <w:p w:rsidR="00F611B5" w:rsidRPr="00F611B5" w:rsidRDefault="00F611B5" w:rsidP="00F611B5">
      <w:pPr>
        <w:pStyle w:val="ListParagraph"/>
        <w:numPr>
          <w:ilvl w:val="1"/>
          <w:numId w:val="6"/>
        </w:numPr>
        <w:spacing w:line="240" w:lineRule="auto"/>
        <w:rPr>
          <w:rFonts w:ascii="Times New Roman" w:hAnsi="Times New Roman"/>
          <w:sz w:val="20"/>
          <w:szCs w:val="20"/>
        </w:rPr>
      </w:pPr>
      <w:r w:rsidRPr="00F611B5">
        <w:rPr>
          <w:rFonts w:ascii="Times New Roman" w:hAnsi="Times New Roman"/>
          <w:sz w:val="20"/>
          <w:szCs w:val="20"/>
        </w:rPr>
        <w:t>Do any modern religions use anything like a brochure?  Give examples.</w:t>
      </w:r>
    </w:p>
    <w:p w:rsidR="00824766" w:rsidRPr="00F611B5" w:rsidRDefault="00824766" w:rsidP="00E25307">
      <w:pPr>
        <w:pStyle w:val="ListParagraph"/>
        <w:spacing w:line="240" w:lineRule="auto"/>
        <w:ind w:left="0"/>
        <w:rPr>
          <w:rFonts w:ascii="Times New Roman" w:hAnsi="Times New Roman"/>
          <w:sz w:val="20"/>
          <w:szCs w:val="20"/>
        </w:rPr>
      </w:pPr>
    </w:p>
    <w:p w:rsidR="00873FD0" w:rsidRDefault="00824766" w:rsidP="00873FD0">
      <w:pPr>
        <w:spacing w:line="240" w:lineRule="auto"/>
        <w:rPr>
          <w:rFonts w:ascii="Times New Roman" w:hAnsi="Times New Roman"/>
          <w:sz w:val="20"/>
          <w:szCs w:val="20"/>
        </w:rPr>
      </w:pPr>
      <w:r w:rsidRPr="00CA0E8A">
        <w:rPr>
          <w:rFonts w:ascii="Times New Roman" w:hAnsi="Times New Roman"/>
          <w:sz w:val="20"/>
          <w:szCs w:val="20"/>
        </w:rPr>
        <w:t>Lesson suggestion:</w:t>
      </w:r>
      <w:r w:rsidRPr="00765D16">
        <w:rPr>
          <w:rFonts w:ascii="Times New Roman" w:hAnsi="Times New Roman"/>
          <w:color w:val="FF0000"/>
          <w:sz w:val="20"/>
          <w:szCs w:val="20"/>
        </w:rPr>
        <w:t xml:space="preserve">  </w:t>
      </w:r>
      <w:r w:rsidR="00873FD0" w:rsidRPr="00873FD0">
        <w:rPr>
          <w:rFonts w:ascii="Times New Roman" w:hAnsi="Times New Roman"/>
          <w:sz w:val="20"/>
          <w:szCs w:val="20"/>
        </w:rPr>
        <w:t xml:space="preserve">Have students work in groups of 3-4 students.  Assign each group a different god or goddesses from Ancient Egypt.  Have each group research their assigned god or goddess and </w:t>
      </w:r>
      <w:r w:rsidR="00F611B5">
        <w:rPr>
          <w:rFonts w:ascii="Times New Roman" w:hAnsi="Times New Roman"/>
          <w:sz w:val="20"/>
          <w:szCs w:val="20"/>
        </w:rPr>
        <w:t>create an informational brochure</w:t>
      </w:r>
      <w:r w:rsidR="00873FD0" w:rsidRPr="00873FD0">
        <w:rPr>
          <w:rFonts w:ascii="Times New Roman" w:hAnsi="Times New Roman"/>
          <w:sz w:val="20"/>
          <w:szCs w:val="20"/>
        </w:rPr>
        <w:t xml:space="preserve"> about this figure.  Have each group draw a picture of their god or goddess </w:t>
      </w:r>
      <w:r w:rsidR="00F611B5">
        <w:rPr>
          <w:rFonts w:ascii="Times New Roman" w:hAnsi="Times New Roman"/>
          <w:sz w:val="20"/>
          <w:szCs w:val="20"/>
        </w:rPr>
        <w:t>for their brochure.  When they are finished they should s</w:t>
      </w:r>
      <w:r w:rsidR="00873FD0" w:rsidRPr="00873FD0">
        <w:rPr>
          <w:rFonts w:ascii="Times New Roman" w:hAnsi="Times New Roman"/>
          <w:sz w:val="20"/>
          <w:szCs w:val="20"/>
        </w:rPr>
        <w:t xml:space="preserve">hare </w:t>
      </w:r>
      <w:r w:rsidR="00F611B5">
        <w:rPr>
          <w:rFonts w:ascii="Times New Roman" w:hAnsi="Times New Roman"/>
          <w:sz w:val="20"/>
          <w:szCs w:val="20"/>
        </w:rPr>
        <w:t>their brochure with</w:t>
      </w:r>
      <w:r w:rsidR="00873FD0" w:rsidRPr="00873FD0">
        <w:rPr>
          <w:rFonts w:ascii="Times New Roman" w:hAnsi="Times New Roman"/>
          <w:sz w:val="20"/>
          <w:szCs w:val="20"/>
        </w:rPr>
        <w:t xml:space="preserve"> the class.</w:t>
      </w:r>
      <w:r w:rsidR="00873FD0">
        <w:rPr>
          <w:rFonts w:ascii="Times New Roman" w:hAnsi="Times New Roman"/>
          <w:sz w:val="20"/>
          <w:szCs w:val="20"/>
        </w:rPr>
        <w:t xml:space="preserve">  </w:t>
      </w:r>
    </w:p>
    <w:p w:rsidR="00824766" w:rsidRPr="00765D16" w:rsidRDefault="00824766" w:rsidP="00E25307">
      <w:pPr>
        <w:pStyle w:val="ListParagraph"/>
        <w:pBdr>
          <w:bottom w:val="single" w:sz="12" w:space="1" w:color="auto"/>
        </w:pBdr>
        <w:spacing w:line="240" w:lineRule="auto"/>
        <w:ind w:left="0"/>
        <w:rPr>
          <w:rFonts w:ascii="Times New Roman" w:hAnsi="Times New Roman"/>
          <w:color w:val="FF0000"/>
          <w:sz w:val="20"/>
          <w:szCs w:val="20"/>
        </w:rPr>
      </w:pPr>
    </w:p>
    <w:p w:rsidR="00824766" w:rsidRDefault="00824766" w:rsidP="00E25307">
      <w:pPr>
        <w:pStyle w:val="ListParagraph"/>
        <w:spacing w:line="240" w:lineRule="auto"/>
        <w:ind w:left="0"/>
        <w:rPr>
          <w:rFonts w:ascii="Times New Roman" w:hAnsi="Times New Roman"/>
          <w:sz w:val="20"/>
          <w:szCs w:val="20"/>
        </w:rPr>
      </w:pPr>
    </w:p>
    <w:p w:rsidR="00B955D3" w:rsidRDefault="00B955D3" w:rsidP="00E25307">
      <w:pPr>
        <w:pStyle w:val="ListParagraph"/>
        <w:spacing w:line="240" w:lineRule="auto"/>
        <w:ind w:left="0"/>
        <w:rPr>
          <w:rFonts w:ascii="Times New Roman" w:hAnsi="Times New Roman"/>
          <w:b/>
          <w:sz w:val="20"/>
          <w:szCs w:val="20"/>
        </w:rPr>
      </w:pPr>
    </w:p>
    <w:p w:rsidR="00B955D3" w:rsidRDefault="00B955D3" w:rsidP="00E25307">
      <w:pPr>
        <w:pStyle w:val="ListParagraph"/>
        <w:spacing w:line="240" w:lineRule="auto"/>
        <w:ind w:left="0"/>
        <w:rPr>
          <w:rFonts w:ascii="Times New Roman" w:hAnsi="Times New Roman"/>
          <w:b/>
          <w:sz w:val="20"/>
          <w:szCs w:val="20"/>
        </w:rPr>
      </w:pPr>
    </w:p>
    <w:p w:rsidR="00B955D3" w:rsidRDefault="00B955D3" w:rsidP="00E25307">
      <w:pPr>
        <w:pStyle w:val="ListParagraph"/>
        <w:spacing w:line="240" w:lineRule="auto"/>
        <w:ind w:left="0"/>
        <w:rPr>
          <w:rFonts w:ascii="Times New Roman" w:hAnsi="Times New Roman"/>
          <w:b/>
          <w:sz w:val="20"/>
          <w:szCs w:val="20"/>
        </w:rPr>
      </w:pPr>
    </w:p>
    <w:p w:rsidR="00B955D3" w:rsidRDefault="00B955D3" w:rsidP="00E25307">
      <w:pPr>
        <w:pStyle w:val="ListParagraph"/>
        <w:spacing w:line="240" w:lineRule="auto"/>
        <w:ind w:left="0"/>
        <w:rPr>
          <w:rFonts w:ascii="Times New Roman" w:hAnsi="Times New Roman"/>
          <w:b/>
          <w:sz w:val="20"/>
          <w:szCs w:val="20"/>
        </w:rPr>
      </w:pPr>
    </w:p>
    <w:p w:rsidR="00B955D3" w:rsidRDefault="00B955D3" w:rsidP="00E25307">
      <w:pPr>
        <w:pStyle w:val="ListParagraph"/>
        <w:spacing w:line="240" w:lineRule="auto"/>
        <w:ind w:left="0"/>
        <w:rPr>
          <w:rFonts w:ascii="Times New Roman" w:hAnsi="Times New Roman"/>
          <w:b/>
          <w:sz w:val="20"/>
          <w:szCs w:val="20"/>
        </w:rPr>
      </w:pPr>
    </w:p>
    <w:p w:rsidR="00B955D3" w:rsidRDefault="00B955D3" w:rsidP="00E25307">
      <w:pPr>
        <w:pStyle w:val="ListParagraph"/>
        <w:spacing w:line="240" w:lineRule="auto"/>
        <w:ind w:left="0"/>
        <w:rPr>
          <w:rFonts w:ascii="Times New Roman" w:hAnsi="Times New Roman"/>
          <w:b/>
          <w:sz w:val="20"/>
          <w:szCs w:val="20"/>
        </w:rPr>
      </w:pPr>
    </w:p>
    <w:p w:rsidR="00B955D3" w:rsidRDefault="00B955D3" w:rsidP="00E25307">
      <w:pPr>
        <w:pStyle w:val="ListParagraph"/>
        <w:spacing w:line="240" w:lineRule="auto"/>
        <w:ind w:left="0"/>
        <w:rPr>
          <w:rFonts w:ascii="Times New Roman" w:hAnsi="Times New Roman"/>
          <w:b/>
          <w:sz w:val="20"/>
          <w:szCs w:val="20"/>
        </w:rPr>
      </w:pPr>
    </w:p>
    <w:p w:rsidR="00B955D3" w:rsidRDefault="00B955D3" w:rsidP="00E25307">
      <w:pPr>
        <w:pStyle w:val="ListParagraph"/>
        <w:spacing w:line="240" w:lineRule="auto"/>
        <w:ind w:left="0"/>
        <w:rPr>
          <w:rFonts w:ascii="Times New Roman" w:hAnsi="Times New Roman"/>
          <w:b/>
          <w:sz w:val="20"/>
          <w:szCs w:val="20"/>
        </w:rPr>
      </w:pPr>
    </w:p>
    <w:p w:rsidR="00B955D3" w:rsidRDefault="00B955D3" w:rsidP="00E25307">
      <w:pPr>
        <w:pStyle w:val="ListParagraph"/>
        <w:spacing w:line="240" w:lineRule="auto"/>
        <w:ind w:left="0"/>
        <w:rPr>
          <w:rFonts w:ascii="Times New Roman" w:hAnsi="Times New Roman"/>
          <w:b/>
          <w:sz w:val="20"/>
          <w:szCs w:val="20"/>
        </w:rPr>
      </w:pPr>
    </w:p>
    <w:p w:rsidR="00B955D3" w:rsidRDefault="00B955D3" w:rsidP="00E25307">
      <w:pPr>
        <w:pStyle w:val="ListParagraph"/>
        <w:spacing w:line="240" w:lineRule="auto"/>
        <w:ind w:left="0"/>
        <w:rPr>
          <w:rFonts w:ascii="Times New Roman" w:hAnsi="Times New Roman"/>
          <w:b/>
          <w:sz w:val="20"/>
          <w:szCs w:val="20"/>
        </w:rPr>
      </w:pPr>
    </w:p>
    <w:p w:rsidR="00B955D3" w:rsidRDefault="00B955D3" w:rsidP="00E25307">
      <w:pPr>
        <w:pStyle w:val="ListParagraph"/>
        <w:spacing w:line="240" w:lineRule="auto"/>
        <w:ind w:left="0"/>
        <w:rPr>
          <w:rFonts w:ascii="Times New Roman" w:hAnsi="Times New Roman"/>
          <w:b/>
          <w:sz w:val="20"/>
          <w:szCs w:val="20"/>
        </w:rPr>
      </w:pPr>
    </w:p>
    <w:p w:rsidR="00B955D3" w:rsidRDefault="00B955D3" w:rsidP="00E25307">
      <w:pPr>
        <w:pStyle w:val="ListParagraph"/>
        <w:spacing w:line="240" w:lineRule="auto"/>
        <w:ind w:left="0"/>
        <w:rPr>
          <w:rFonts w:ascii="Times New Roman" w:hAnsi="Times New Roman"/>
          <w:b/>
          <w:sz w:val="20"/>
          <w:szCs w:val="20"/>
        </w:rPr>
      </w:pPr>
    </w:p>
    <w:p w:rsidR="00B955D3" w:rsidRDefault="00B955D3" w:rsidP="00E25307">
      <w:pPr>
        <w:pStyle w:val="ListParagraph"/>
        <w:spacing w:line="240" w:lineRule="auto"/>
        <w:ind w:left="0"/>
        <w:rPr>
          <w:rFonts w:ascii="Times New Roman" w:hAnsi="Times New Roman"/>
          <w:b/>
          <w:sz w:val="20"/>
          <w:szCs w:val="20"/>
        </w:rPr>
      </w:pPr>
    </w:p>
    <w:p w:rsidR="00B955D3" w:rsidRDefault="00B955D3" w:rsidP="00E25307">
      <w:pPr>
        <w:pStyle w:val="ListParagraph"/>
        <w:spacing w:line="240" w:lineRule="auto"/>
        <w:ind w:left="0"/>
        <w:rPr>
          <w:rFonts w:ascii="Times New Roman" w:hAnsi="Times New Roman"/>
          <w:b/>
          <w:sz w:val="20"/>
          <w:szCs w:val="20"/>
        </w:rPr>
      </w:pPr>
    </w:p>
    <w:p w:rsidR="00B955D3" w:rsidRDefault="00B955D3" w:rsidP="00E25307">
      <w:pPr>
        <w:pStyle w:val="ListParagraph"/>
        <w:spacing w:line="240" w:lineRule="auto"/>
        <w:ind w:left="0"/>
        <w:rPr>
          <w:rFonts w:ascii="Times New Roman" w:hAnsi="Times New Roman"/>
          <w:b/>
          <w:sz w:val="20"/>
          <w:szCs w:val="20"/>
        </w:rPr>
      </w:pPr>
    </w:p>
    <w:p w:rsidR="00B955D3" w:rsidRDefault="00B955D3" w:rsidP="00E25307">
      <w:pPr>
        <w:pStyle w:val="ListParagraph"/>
        <w:spacing w:line="240" w:lineRule="auto"/>
        <w:ind w:left="0"/>
        <w:rPr>
          <w:rFonts w:ascii="Times New Roman" w:hAnsi="Times New Roman"/>
          <w:b/>
          <w:sz w:val="20"/>
          <w:szCs w:val="20"/>
        </w:rPr>
      </w:pPr>
    </w:p>
    <w:p w:rsidR="00B955D3" w:rsidRDefault="00B955D3" w:rsidP="00E25307">
      <w:pPr>
        <w:pStyle w:val="ListParagraph"/>
        <w:spacing w:line="240" w:lineRule="auto"/>
        <w:ind w:left="0"/>
        <w:rPr>
          <w:rFonts w:ascii="Times New Roman" w:hAnsi="Times New Roman"/>
          <w:b/>
          <w:sz w:val="20"/>
          <w:szCs w:val="20"/>
        </w:rPr>
      </w:pPr>
    </w:p>
    <w:p w:rsidR="00F611B5" w:rsidRDefault="00F611B5" w:rsidP="00E25307">
      <w:pPr>
        <w:pStyle w:val="ListParagraph"/>
        <w:spacing w:line="240" w:lineRule="auto"/>
        <w:ind w:left="0"/>
        <w:rPr>
          <w:rFonts w:ascii="Times New Roman" w:hAnsi="Times New Roman"/>
          <w:b/>
          <w:sz w:val="20"/>
          <w:szCs w:val="20"/>
        </w:rPr>
      </w:pPr>
    </w:p>
    <w:p w:rsidR="00824766" w:rsidRPr="00E25307" w:rsidRDefault="00824766" w:rsidP="00E25307">
      <w:pPr>
        <w:pStyle w:val="ListParagraph"/>
        <w:spacing w:line="240" w:lineRule="auto"/>
        <w:ind w:left="0"/>
        <w:rPr>
          <w:rFonts w:ascii="Times New Roman" w:hAnsi="Times New Roman"/>
          <w:b/>
          <w:sz w:val="20"/>
          <w:szCs w:val="20"/>
        </w:rPr>
      </w:pPr>
      <w:r w:rsidRPr="00E25307">
        <w:rPr>
          <w:rFonts w:ascii="Times New Roman" w:hAnsi="Times New Roman"/>
          <w:b/>
          <w:sz w:val="20"/>
          <w:szCs w:val="20"/>
        </w:rPr>
        <w:lastRenderedPageBreak/>
        <w:t xml:space="preserve">Works of Art to be </w:t>
      </w:r>
      <w:proofErr w:type="gramStart"/>
      <w:r w:rsidRPr="00E25307">
        <w:rPr>
          <w:rFonts w:ascii="Times New Roman" w:hAnsi="Times New Roman"/>
          <w:b/>
          <w:sz w:val="20"/>
          <w:szCs w:val="20"/>
        </w:rPr>
        <w:t>Used</w:t>
      </w:r>
      <w:proofErr w:type="gramEnd"/>
      <w:r w:rsidRPr="00E25307">
        <w:rPr>
          <w:rFonts w:ascii="Times New Roman" w:hAnsi="Times New Roman"/>
          <w:b/>
          <w:sz w:val="20"/>
          <w:szCs w:val="20"/>
        </w:rPr>
        <w:t xml:space="preserve"> Including the Wall Descriptions That Appear in Museum of Art:</w:t>
      </w:r>
    </w:p>
    <w:p w:rsidR="00824766" w:rsidRPr="00E25307" w:rsidRDefault="00824766" w:rsidP="00E25307">
      <w:pPr>
        <w:pStyle w:val="ListParagraph"/>
        <w:spacing w:line="240" w:lineRule="auto"/>
        <w:ind w:left="0"/>
        <w:rPr>
          <w:rFonts w:ascii="Times New Roman" w:hAnsi="Times New Roman"/>
          <w:b/>
          <w:sz w:val="20"/>
          <w:szCs w:val="20"/>
        </w:rPr>
      </w:pPr>
    </w:p>
    <w:p w:rsidR="00553A4C" w:rsidRDefault="00553A4C" w:rsidP="00553A4C">
      <w:r>
        <w:rPr>
          <w:noProof/>
        </w:rPr>
        <w:drawing>
          <wp:inline distT="0" distB="0" distL="0" distR="0">
            <wp:extent cx="1476375" cy="3810000"/>
            <wp:effectExtent l="1905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srcRect/>
                    <a:stretch>
                      <a:fillRect/>
                    </a:stretch>
                  </pic:blipFill>
                  <pic:spPr bwMode="auto">
                    <a:xfrm>
                      <a:off x="0" y="0"/>
                      <a:ext cx="1476375" cy="3810000"/>
                    </a:xfrm>
                    <a:prstGeom prst="rect">
                      <a:avLst/>
                    </a:prstGeom>
                    <a:noFill/>
                    <a:ln w="9525">
                      <a:noFill/>
                      <a:miter lim="800000"/>
                      <a:headEnd/>
                      <a:tailEnd/>
                    </a:ln>
                  </pic:spPr>
                </pic:pic>
              </a:graphicData>
            </a:graphic>
          </wp:inline>
        </w:drawing>
      </w:r>
    </w:p>
    <w:p w:rsidR="00553A4C" w:rsidRDefault="00553A4C" w:rsidP="00553A4C"/>
    <w:p w:rsidR="00553A4C" w:rsidRPr="00D01D5F" w:rsidRDefault="00553A4C" w:rsidP="00553A4C">
      <w:pPr>
        <w:rPr>
          <w:rFonts w:ascii="Times New Roman" w:hAnsi="Times New Roman"/>
          <w:sz w:val="20"/>
          <w:szCs w:val="20"/>
        </w:rPr>
      </w:pPr>
      <w:r w:rsidRPr="00D01D5F">
        <w:rPr>
          <w:rStyle w:val="smallertype"/>
          <w:rFonts w:ascii="Times New Roman" w:hAnsi="Times New Roman"/>
          <w:sz w:val="20"/>
          <w:szCs w:val="20"/>
        </w:rPr>
        <w:t xml:space="preserve">Egyptian, Late Period, Dynasty XXII-XXIII </w:t>
      </w:r>
      <w:r w:rsidRPr="00D01D5F">
        <w:rPr>
          <w:rFonts w:ascii="Times New Roman" w:hAnsi="Times New Roman"/>
          <w:sz w:val="20"/>
          <w:szCs w:val="20"/>
        </w:rPr>
        <w:br/>
      </w:r>
      <w:r w:rsidRPr="00D01D5F">
        <w:rPr>
          <w:rStyle w:val="smallertype"/>
          <w:rFonts w:ascii="Times New Roman" w:hAnsi="Times New Roman"/>
          <w:i/>
          <w:iCs/>
          <w:sz w:val="20"/>
          <w:szCs w:val="20"/>
        </w:rPr>
        <w:t xml:space="preserve">Coffin of </w:t>
      </w:r>
      <w:proofErr w:type="spellStart"/>
      <w:r w:rsidRPr="00D01D5F">
        <w:rPr>
          <w:rStyle w:val="smallertype"/>
          <w:rFonts w:ascii="Times New Roman" w:hAnsi="Times New Roman"/>
          <w:i/>
          <w:iCs/>
          <w:sz w:val="20"/>
          <w:szCs w:val="20"/>
        </w:rPr>
        <w:t>Djed</w:t>
      </w:r>
      <w:proofErr w:type="spellEnd"/>
      <w:r w:rsidRPr="00D01D5F">
        <w:rPr>
          <w:rStyle w:val="smallertype"/>
          <w:rFonts w:ascii="Times New Roman" w:hAnsi="Times New Roman"/>
          <w:i/>
          <w:iCs/>
          <w:sz w:val="20"/>
          <w:szCs w:val="20"/>
        </w:rPr>
        <w:t xml:space="preserve"> </w:t>
      </w:r>
      <w:proofErr w:type="spellStart"/>
      <w:r w:rsidRPr="00D01D5F">
        <w:rPr>
          <w:rStyle w:val="smallertype"/>
          <w:rFonts w:ascii="Times New Roman" w:hAnsi="Times New Roman"/>
          <w:i/>
          <w:iCs/>
          <w:sz w:val="20"/>
          <w:szCs w:val="20"/>
        </w:rPr>
        <w:t>Mut</w:t>
      </w:r>
      <w:proofErr w:type="spellEnd"/>
      <w:r w:rsidRPr="00D01D5F">
        <w:rPr>
          <w:rStyle w:val="smallertype"/>
          <w:rFonts w:ascii="Times New Roman" w:hAnsi="Times New Roman"/>
          <w:sz w:val="20"/>
          <w:szCs w:val="20"/>
        </w:rPr>
        <w:t>, about 945-712 BC</w:t>
      </w:r>
      <w:r w:rsidRPr="00D01D5F">
        <w:rPr>
          <w:rFonts w:ascii="Times New Roman" w:hAnsi="Times New Roman"/>
          <w:sz w:val="20"/>
          <w:szCs w:val="20"/>
        </w:rPr>
        <w:br/>
      </w:r>
      <w:r w:rsidRPr="00D01D5F">
        <w:rPr>
          <w:rStyle w:val="smallertype"/>
          <w:rFonts w:ascii="Times New Roman" w:hAnsi="Times New Roman"/>
          <w:sz w:val="20"/>
          <w:szCs w:val="20"/>
        </w:rPr>
        <w:t>Wood, gesso, polychrome</w:t>
      </w:r>
      <w:r w:rsidRPr="00D01D5F">
        <w:rPr>
          <w:rFonts w:ascii="Times New Roman" w:hAnsi="Times New Roman"/>
          <w:sz w:val="20"/>
          <w:szCs w:val="20"/>
        </w:rPr>
        <w:br/>
      </w:r>
      <w:r w:rsidRPr="00D01D5F">
        <w:rPr>
          <w:rStyle w:val="smallertype"/>
          <w:rFonts w:ascii="Times New Roman" w:hAnsi="Times New Roman"/>
          <w:sz w:val="20"/>
          <w:szCs w:val="20"/>
        </w:rPr>
        <w:t>5ft 11in x 0in (1m 80.3cm x 0cm)</w:t>
      </w:r>
      <w:r w:rsidRPr="00D01D5F">
        <w:rPr>
          <w:rFonts w:ascii="Times New Roman" w:hAnsi="Times New Roman"/>
          <w:sz w:val="20"/>
          <w:szCs w:val="20"/>
        </w:rPr>
        <w:br/>
      </w:r>
      <w:r w:rsidRPr="00D01D5F">
        <w:rPr>
          <w:rStyle w:val="smallertype"/>
          <w:rFonts w:ascii="Times New Roman" w:hAnsi="Times New Roman"/>
          <w:sz w:val="20"/>
          <w:szCs w:val="20"/>
        </w:rPr>
        <w:t>Gift of the James G. Hanes Memorial Fund, 1973 (73.8.4)</w:t>
      </w:r>
    </w:p>
    <w:p w:rsidR="00553A4C" w:rsidRPr="00D01D5F" w:rsidRDefault="004B0B11" w:rsidP="00553A4C">
      <w:pPr>
        <w:rPr>
          <w:rFonts w:ascii="Times New Roman" w:hAnsi="Times New Roman"/>
          <w:sz w:val="20"/>
          <w:szCs w:val="20"/>
        </w:rPr>
      </w:pPr>
      <w:r w:rsidRPr="004B0B11">
        <w:rPr>
          <w:rFonts w:ascii="Times New Roman" w:hAnsi="Times New Roman"/>
          <w:sz w:val="20"/>
          <w:szCs w:val="20"/>
        </w:rPr>
        <w:pict>
          <v:rect id="_x0000_i1025" style="width:6in;height:.75pt" o:hralign="center" o:hrstd="t" o:hrnoshade="t" o:hr="t" fillcolor="#5c5347" stroked="f"/>
        </w:pict>
      </w:r>
    </w:p>
    <w:p w:rsidR="00553A4C" w:rsidRPr="00D01D5F" w:rsidRDefault="00553A4C" w:rsidP="00553A4C">
      <w:pPr>
        <w:rPr>
          <w:rFonts w:ascii="Times New Roman" w:hAnsi="Times New Roman"/>
          <w:sz w:val="20"/>
          <w:szCs w:val="20"/>
        </w:rPr>
      </w:pPr>
      <w:r w:rsidRPr="00D01D5F">
        <w:rPr>
          <w:rFonts w:ascii="Times New Roman" w:hAnsi="Times New Roman"/>
          <w:sz w:val="20"/>
          <w:szCs w:val="20"/>
        </w:rPr>
        <w:br/>
        <w:t xml:space="preserve">This wooden coffin was the final resting place of the deceased, identified by </w:t>
      </w:r>
      <w:hyperlink r:id="rId18" w:history="1"/>
      <w:hyperlink r:id="rId19" w:history="1">
        <w:r w:rsidRPr="00D01D5F">
          <w:rPr>
            <w:rStyle w:val="Hyperlink"/>
            <w:rFonts w:ascii="Times New Roman" w:hAnsi="Times New Roman"/>
            <w:sz w:val="20"/>
            <w:szCs w:val="20"/>
          </w:rPr>
          <w:t>hieroglyphic</w:t>
        </w:r>
      </w:hyperlink>
      <w:r w:rsidRPr="00D01D5F">
        <w:rPr>
          <w:rFonts w:ascii="Times New Roman" w:hAnsi="Times New Roman"/>
          <w:sz w:val="20"/>
          <w:szCs w:val="20"/>
        </w:rPr>
        <w:t xml:space="preserve"> text on the back as </w:t>
      </w:r>
      <w:proofErr w:type="spellStart"/>
      <w:r w:rsidRPr="00D01D5F">
        <w:rPr>
          <w:rFonts w:ascii="Times New Roman" w:hAnsi="Times New Roman"/>
          <w:sz w:val="20"/>
          <w:szCs w:val="20"/>
        </w:rPr>
        <w:t>Djed</w:t>
      </w:r>
      <w:proofErr w:type="spellEnd"/>
      <w:r w:rsidRPr="00D01D5F">
        <w:rPr>
          <w:rFonts w:ascii="Times New Roman" w:hAnsi="Times New Roman"/>
          <w:sz w:val="20"/>
          <w:szCs w:val="20"/>
        </w:rPr>
        <w:t xml:space="preserve"> </w:t>
      </w:r>
      <w:proofErr w:type="spellStart"/>
      <w:r w:rsidRPr="00D01D5F">
        <w:rPr>
          <w:rFonts w:ascii="Times New Roman" w:hAnsi="Times New Roman"/>
          <w:sz w:val="20"/>
          <w:szCs w:val="20"/>
        </w:rPr>
        <w:t>Mut</w:t>
      </w:r>
      <w:proofErr w:type="spellEnd"/>
      <w:r w:rsidRPr="00D01D5F">
        <w:rPr>
          <w:rFonts w:ascii="Times New Roman" w:hAnsi="Times New Roman"/>
          <w:sz w:val="20"/>
          <w:szCs w:val="20"/>
        </w:rPr>
        <w:t xml:space="preserve">, the daughter of </w:t>
      </w:r>
      <w:proofErr w:type="spellStart"/>
      <w:r w:rsidRPr="00D01D5F">
        <w:rPr>
          <w:rFonts w:ascii="Times New Roman" w:hAnsi="Times New Roman"/>
          <w:sz w:val="20"/>
          <w:szCs w:val="20"/>
        </w:rPr>
        <w:t>Narht-Hor-erou</w:t>
      </w:r>
      <w:proofErr w:type="spellEnd"/>
      <w:r w:rsidRPr="00D01D5F">
        <w:rPr>
          <w:rFonts w:ascii="Times New Roman" w:hAnsi="Times New Roman"/>
          <w:sz w:val="20"/>
          <w:szCs w:val="20"/>
        </w:rPr>
        <w:t xml:space="preserve">; both father and daughter are otherwise unknown. The cover is in the </w:t>
      </w:r>
      <w:hyperlink r:id="rId20" w:history="1">
        <w:r w:rsidRPr="00D01D5F">
          <w:rPr>
            <w:rStyle w:val="Hyperlink"/>
            <w:rFonts w:ascii="Times New Roman" w:hAnsi="Times New Roman"/>
            <w:sz w:val="20"/>
            <w:szCs w:val="20"/>
          </w:rPr>
          <w:t>form</w:t>
        </w:r>
      </w:hyperlink>
      <w:r w:rsidRPr="00D01D5F">
        <w:rPr>
          <w:rFonts w:ascii="Times New Roman" w:hAnsi="Times New Roman"/>
          <w:sz w:val="20"/>
          <w:szCs w:val="20"/>
        </w:rPr>
        <w:t xml:space="preserve"> of a </w:t>
      </w:r>
      <w:hyperlink r:id="rId21" w:history="1">
        <w:r w:rsidRPr="00D01D5F">
          <w:rPr>
            <w:rStyle w:val="Hyperlink"/>
            <w:rFonts w:ascii="Times New Roman" w:hAnsi="Times New Roman"/>
            <w:sz w:val="20"/>
            <w:szCs w:val="20"/>
          </w:rPr>
          <w:t>stylized</w:t>
        </w:r>
      </w:hyperlink>
      <w:r w:rsidRPr="00D01D5F">
        <w:rPr>
          <w:rFonts w:ascii="Times New Roman" w:hAnsi="Times New Roman"/>
          <w:sz w:val="20"/>
          <w:szCs w:val="20"/>
        </w:rPr>
        <w:t xml:space="preserve"> woman representing the deceased; she wears a wig, and her face is framed by </w:t>
      </w:r>
      <w:hyperlink r:id="rId22" w:history="1">
        <w:r w:rsidRPr="00D01D5F">
          <w:rPr>
            <w:rStyle w:val="Hyperlink"/>
            <w:rFonts w:ascii="Times New Roman" w:hAnsi="Times New Roman"/>
            <w:sz w:val="20"/>
            <w:szCs w:val="20"/>
          </w:rPr>
          <w:t>vulture</w:t>
        </w:r>
      </w:hyperlink>
      <w:r w:rsidRPr="00D01D5F">
        <w:rPr>
          <w:rFonts w:ascii="Times New Roman" w:hAnsi="Times New Roman"/>
          <w:sz w:val="20"/>
          <w:szCs w:val="20"/>
        </w:rPr>
        <w:t xml:space="preserve">'s wings. The wings represent the protection of the goddess </w:t>
      </w:r>
      <w:hyperlink r:id="rId23" w:history="1">
        <w:r w:rsidRPr="00D01D5F">
          <w:rPr>
            <w:rStyle w:val="Hyperlink"/>
            <w:rFonts w:ascii="Times New Roman" w:hAnsi="Times New Roman"/>
            <w:sz w:val="20"/>
            <w:szCs w:val="20"/>
          </w:rPr>
          <w:t>Isis</w:t>
        </w:r>
      </w:hyperlink>
      <w:r w:rsidRPr="00D01D5F">
        <w:rPr>
          <w:rFonts w:ascii="Times New Roman" w:hAnsi="Times New Roman"/>
          <w:sz w:val="20"/>
          <w:szCs w:val="20"/>
        </w:rPr>
        <w:t xml:space="preserve">, to whom the </w:t>
      </w:r>
      <w:hyperlink r:id="rId24" w:history="1">
        <w:r w:rsidRPr="00D01D5F">
          <w:rPr>
            <w:rStyle w:val="Hyperlink"/>
            <w:rFonts w:ascii="Times New Roman" w:hAnsi="Times New Roman"/>
            <w:sz w:val="20"/>
            <w:szCs w:val="20"/>
          </w:rPr>
          <w:t>vulture</w:t>
        </w:r>
      </w:hyperlink>
      <w:r w:rsidRPr="00D01D5F">
        <w:rPr>
          <w:rFonts w:ascii="Times New Roman" w:hAnsi="Times New Roman"/>
          <w:sz w:val="20"/>
          <w:szCs w:val="20"/>
        </w:rPr>
        <w:t xml:space="preserve"> is sacred. Below the broad and colorful </w:t>
      </w:r>
      <w:hyperlink r:id="rId25" w:history="1">
        <w:r w:rsidRPr="00D01D5F">
          <w:rPr>
            <w:rStyle w:val="Hyperlink"/>
            <w:rFonts w:ascii="Times New Roman" w:hAnsi="Times New Roman"/>
            <w:sz w:val="20"/>
            <w:szCs w:val="20"/>
          </w:rPr>
          <w:t>pectoral</w:t>
        </w:r>
      </w:hyperlink>
      <w:r w:rsidRPr="00D01D5F">
        <w:rPr>
          <w:rFonts w:ascii="Times New Roman" w:hAnsi="Times New Roman"/>
          <w:sz w:val="20"/>
          <w:szCs w:val="20"/>
        </w:rPr>
        <w:t xml:space="preserve"> </w:t>
      </w:r>
      <w:hyperlink r:id="rId26" w:history="1">
        <w:r w:rsidRPr="00D01D5F">
          <w:rPr>
            <w:rStyle w:val="Hyperlink"/>
            <w:rFonts w:ascii="Times New Roman" w:hAnsi="Times New Roman"/>
            <w:sz w:val="20"/>
            <w:szCs w:val="20"/>
          </w:rPr>
          <w:t>collar</w:t>
        </w:r>
      </w:hyperlink>
      <w:r w:rsidRPr="00D01D5F">
        <w:rPr>
          <w:rFonts w:ascii="Times New Roman" w:hAnsi="Times New Roman"/>
          <w:sz w:val="20"/>
          <w:szCs w:val="20"/>
        </w:rPr>
        <w:t xml:space="preserve"> that ends in </w:t>
      </w:r>
      <w:hyperlink r:id="rId27" w:history="1">
        <w:r w:rsidRPr="00D01D5F">
          <w:rPr>
            <w:rStyle w:val="Hyperlink"/>
            <w:rFonts w:ascii="Times New Roman" w:hAnsi="Times New Roman"/>
            <w:sz w:val="20"/>
            <w:szCs w:val="20"/>
          </w:rPr>
          <w:t>falcon</w:t>
        </w:r>
      </w:hyperlink>
      <w:r w:rsidRPr="00D01D5F">
        <w:rPr>
          <w:rFonts w:ascii="Times New Roman" w:hAnsi="Times New Roman"/>
          <w:sz w:val="20"/>
          <w:szCs w:val="20"/>
        </w:rPr>
        <w:t xml:space="preserve"> heads on the shoulders is the goddess </w:t>
      </w:r>
      <w:hyperlink r:id="rId28" w:history="1">
        <w:r w:rsidRPr="00D01D5F">
          <w:rPr>
            <w:rStyle w:val="Hyperlink"/>
            <w:rFonts w:ascii="Times New Roman" w:hAnsi="Times New Roman"/>
            <w:sz w:val="20"/>
            <w:szCs w:val="20"/>
          </w:rPr>
          <w:t>Nut</w:t>
        </w:r>
      </w:hyperlink>
      <w:r w:rsidRPr="00D01D5F">
        <w:rPr>
          <w:rFonts w:ascii="Times New Roman" w:hAnsi="Times New Roman"/>
          <w:sz w:val="20"/>
          <w:szCs w:val="20"/>
        </w:rPr>
        <w:t xml:space="preserve">. Flanked by two rams, her wings </w:t>
      </w:r>
      <w:proofErr w:type="gramStart"/>
      <w:r w:rsidRPr="00D01D5F">
        <w:rPr>
          <w:rFonts w:ascii="Times New Roman" w:hAnsi="Times New Roman"/>
          <w:sz w:val="20"/>
          <w:szCs w:val="20"/>
        </w:rPr>
        <w:t>outspread,</w:t>
      </w:r>
      <w:proofErr w:type="gramEnd"/>
      <w:r w:rsidRPr="00D01D5F">
        <w:rPr>
          <w:rFonts w:ascii="Times New Roman" w:hAnsi="Times New Roman"/>
          <w:sz w:val="20"/>
          <w:szCs w:val="20"/>
        </w:rPr>
        <w:t xml:space="preserve"> </w:t>
      </w:r>
      <w:hyperlink r:id="rId29" w:history="1">
        <w:r w:rsidRPr="00D01D5F">
          <w:rPr>
            <w:rStyle w:val="Hyperlink"/>
            <w:rFonts w:ascii="Times New Roman" w:hAnsi="Times New Roman"/>
            <w:sz w:val="20"/>
            <w:szCs w:val="20"/>
          </w:rPr>
          <w:t>Nut</w:t>
        </w:r>
      </w:hyperlink>
      <w:r w:rsidRPr="00D01D5F">
        <w:rPr>
          <w:rFonts w:ascii="Times New Roman" w:hAnsi="Times New Roman"/>
          <w:sz w:val="20"/>
          <w:szCs w:val="20"/>
        </w:rPr>
        <w:t xml:space="preserve"> kneels atop a small </w:t>
      </w:r>
      <w:hyperlink r:id="rId30" w:history="1">
        <w:r w:rsidRPr="00D01D5F">
          <w:rPr>
            <w:rStyle w:val="Hyperlink"/>
            <w:rFonts w:ascii="Times New Roman" w:hAnsi="Times New Roman"/>
            <w:sz w:val="20"/>
            <w:szCs w:val="20"/>
          </w:rPr>
          <w:t>shrine</w:t>
        </w:r>
      </w:hyperlink>
      <w:r w:rsidRPr="00D01D5F">
        <w:rPr>
          <w:rFonts w:ascii="Times New Roman" w:hAnsi="Times New Roman"/>
          <w:sz w:val="20"/>
          <w:szCs w:val="20"/>
        </w:rPr>
        <w:t xml:space="preserve">. </w:t>
      </w:r>
      <w:proofErr w:type="spellStart"/>
      <w:r w:rsidRPr="00D01D5F">
        <w:rPr>
          <w:rFonts w:ascii="Times New Roman" w:hAnsi="Times New Roman"/>
          <w:sz w:val="20"/>
          <w:szCs w:val="20"/>
        </w:rPr>
        <w:t>Djed</w:t>
      </w:r>
      <w:proofErr w:type="spellEnd"/>
      <w:r w:rsidRPr="00D01D5F">
        <w:rPr>
          <w:rFonts w:ascii="Times New Roman" w:hAnsi="Times New Roman"/>
          <w:sz w:val="20"/>
          <w:szCs w:val="20"/>
        </w:rPr>
        <w:t xml:space="preserve"> </w:t>
      </w:r>
      <w:proofErr w:type="spellStart"/>
      <w:r w:rsidRPr="00D01D5F">
        <w:rPr>
          <w:rFonts w:ascii="Times New Roman" w:hAnsi="Times New Roman"/>
          <w:sz w:val="20"/>
          <w:szCs w:val="20"/>
        </w:rPr>
        <w:t>Mut</w:t>
      </w:r>
      <w:proofErr w:type="spellEnd"/>
      <w:r w:rsidRPr="00D01D5F">
        <w:rPr>
          <w:rFonts w:ascii="Times New Roman" w:hAnsi="Times New Roman"/>
          <w:sz w:val="20"/>
          <w:szCs w:val="20"/>
        </w:rPr>
        <w:t xml:space="preserve"> is led by the </w:t>
      </w:r>
      <w:hyperlink r:id="rId31" w:history="1">
        <w:r w:rsidRPr="00D01D5F">
          <w:rPr>
            <w:rStyle w:val="Hyperlink"/>
            <w:rFonts w:ascii="Times New Roman" w:hAnsi="Times New Roman"/>
            <w:sz w:val="20"/>
            <w:szCs w:val="20"/>
          </w:rPr>
          <w:t>ibis</w:t>
        </w:r>
      </w:hyperlink>
      <w:r w:rsidRPr="00D01D5F">
        <w:rPr>
          <w:rFonts w:ascii="Times New Roman" w:hAnsi="Times New Roman"/>
          <w:sz w:val="20"/>
          <w:szCs w:val="20"/>
        </w:rPr>
        <w:t xml:space="preserve">-headed god </w:t>
      </w:r>
      <w:hyperlink r:id="rId32" w:history="1">
        <w:r w:rsidRPr="00D01D5F">
          <w:rPr>
            <w:rStyle w:val="Hyperlink"/>
            <w:rFonts w:ascii="Times New Roman" w:hAnsi="Times New Roman"/>
            <w:sz w:val="20"/>
            <w:szCs w:val="20"/>
          </w:rPr>
          <w:t>Thoth</w:t>
        </w:r>
      </w:hyperlink>
      <w:r w:rsidRPr="00D01D5F">
        <w:rPr>
          <w:rFonts w:ascii="Times New Roman" w:hAnsi="Times New Roman"/>
          <w:sz w:val="20"/>
          <w:szCs w:val="20"/>
        </w:rPr>
        <w:t xml:space="preserve"> toward the </w:t>
      </w:r>
      <w:hyperlink r:id="rId33" w:history="1">
        <w:proofErr w:type="spellStart"/>
        <w:r w:rsidRPr="00D01D5F">
          <w:rPr>
            <w:rStyle w:val="Hyperlink"/>
            <w:rFonts w:ascii="Times New Roman" w:hAnsi="Times New Roman"/>
            <w:sz w:val="20"/>
            <w:szCs w:val="20"/>
          </w:rPr>
          <w:t>mummiform</w:t>
        </w:r>
        <w:proofErr w:type="spellEnd"/>
      </w:hyperlink>
      <w:r w:rsidRPr="00D01D5F">
        <w:rPr>
          <w:rFonts w:ascii="Times New Roman" w:hAnsi="Times New Roman"/>
          <w:sz w:val="20"/>
          <w:szCs w:val="20"/>
        </w:rPr>
        <w:t xml:space="preserve"> god </w:t>
      </w:r>
      <w:hyperlink r:id="rId34" w:history="1">
        <w:r w:rsidRPr="00D01D5F">
          <w:rPr>
            <w:rStyle w:val="Hyperlink"/>
            <w:rFonts w:ascii="Times New Roman" w:hAnsi="Times New Roman"/>
            <w:sz w:val="20"/>
            <w:szCs w:val="20"/>
          </w:rPr>
          <w:t>Osiris</w:t>
        </w:r>
      </w:hyperlink>
      <w:r w:rsidRPr="00D01D5F">
        <w:rPr>
          <w:rFonts w:ascii="Times New Roman" w:hAnsi="Times New Roman"/>
          <w:sz w:val="20"/>
          <w:szCs w:val="20"/>
        </w:rPr>
        <w:t xml:space="preserve">, who is accompanied by other protective </w:t>
      </w:r>
      <w:hyperlink r:id="rId35" w:history="1">
        <w:r w:rsidRPr="00D01D5F">
          <w:rPr>
            <w:rStyle w:val="Hyperlink"/>
            <w:rFonts w:ascii="Times New Roman" w:hAnsi="Times New Roman"/>
            <w:sz w:val="20"/>
            <w:szCs w:val="20"/>
          </w:rPr>
          <w:t>deities</w:t>
        </w:r>
      </w:hyperlink>
      <w:r w:rsidRPr="00D01D5F">
        <w:rPr>
          <w:rFonts w:ascii="Times New Roman" w:hAnsi="Times New Roman"/>
          <w:sz w:val="20"/>
          <w:szCs w:val="20"/>
        </w:rPr>
        <w:t xml:space="preserve"> in a frieze running across the front. </w:t>
      </w:r>
      <w:r w:rsidRPr="00D01D5F">
        <w:rPr>
          <w:rFonts w:ascii="Times New Roman" w:hAnsi="Times New Roman"/>
          <w:sz w:val="20"/>
          <w:szCs w:val="20"/>
        </w:rPr>
        <w:br/>
      </w:r>
      <w:r w:rsidRPr="00D01D5F">
        <w:rPr>
          <w:rFonts w:ascii="Times New Roman" w:hAnsi="Times New Roman"/>
          <w:sz w:val="20"/>
          <w:szCs w:val="20"/>
        </w:rPr>
        <w:br/>
        <w:t xml:space="preserve">At the top of the central column, </w:t>
      </w:r>
      <w:proofErr w:type="spellStart"/>
      <w:r w:rsidRPr="00D01D5F">
        <w:rPr>
          <w:rFonts w:ascii="Times New Roman" w:hAnsi="Times New Roman"/>
          <w:sz w:val="20"/>
          <w:szCs w:val="20"/>
        </w:rPr>
        <w:t>Djed</w:t>
      </w:r>
      <w:proofErr w:type="spellEnd"/>
      <w:r w:rsidRPr="00D01D5F">
        <w:rPr>
          <w:rFonts w:ascii="Times New Roman" w:hAnsi="Times New Roman"/>
          <w:sz w:val="20"/>
          <w:szCs w:val="20"/>
        </w:rPr>
        <w:t xml:space="preserve"> </w:t>
      </w:r>
      <w:proofErr w:type="spellStart"/>
      <w:r w:rsidRPr="00D01D5F">
        <w:rPr>
          <w:rFonts w:ascii="Times New Roman" w:hAnsi="Times New Roman"/>
          <w:sz w:val="20"/>
          <w:szCs w:val="20"/>
        </w:rPr>
        <w:t>Mut</w:t>
      </w:r>
      <w:proofErr w:type="spellEnd"/>
      <w:r w:rsidRPr="00D01D5F">
        <w:rPr>
          <w:rFonts w:ascii="Times New Roman" w:hAnsi="Times New Roman"/>
          <w:sz w:val="20"/>
          <w:szCs w:val="20"/>
        </w:rPr>
        <w:t xml:space="preserve"> appears again on a </w:t>
      </w:r>
      <w:hyperlink r:id="rId36" w:history="1">
        <w:r w:rsidRPr="00D01D5F">
          <w:rPr>
            <w:rStyle w:val="Hyperlink"/>
            <w:rFonts w:ascii="Times New Roman" w:hAnsi="Times New Roman"/>
            <w:sz w:val="20"/>
            <w:szCs w:val="20"/>
          </w:rPr>
          <w:t>bier</w:t>
        </w:r>
      </w:hyperlink>
      <w:r w:rsidRPr="00D01D5F">
        <w:rPr>
          <w:rFonts w:ascii="Times New Roman" w:hAnsi="Times New Roman"/>
          <w:sz w:val="20"/>
          <w:szCs w:val="20"/>
        </w:rPr>
        <w:t xml:space="preserve">. Over her flies the </w:t>
      </w:r>
      <w:hyperlink r:id="rId37" w:history="1">
        <w:proofErr w:type="spellStart"/>
        <w:r w:rsidRPr="00D01D5F">
          <w:rPr>
            <w:rStyle w:val="Hyperlink"/>
            <w:rFonts w:ascii="Times New Roman" w:hAnsi="Times New Roman"/>
            <w:sz w:val="20"/>
            <w:szCs w:val="20"/>
          </w:rPr>
          <w:t>ba</w:t>
        </w:r>
        <w:proofErr w:type="spellEnd"/>
      </w:hyperlink>
      <w:r w:rsidRPr="00D01D5F">
        <w:rPr>
          <w:rFonts w:ascii="Times New Roman" w:hAnsi="Times New Roman"/>
          <w:sz w:val="20"/>
          <w:szCs w:val="20"/>
        </w:rPr>
        <w:t xml:space="preserve">, the deceased's spirit that preserves her identity for eternity. Beneath the </w:t>
      </w:r>
      <w:hyperlink r:id="rId38" w:history="1">
        <w:r w:rsidRPr="00D01D5F">
          <w:rPr>
            <w:rStyle w:val="Hyperlink"/>
            <w:rFonts w:ascii="Times New Roman" w:hAnsi="Times New Roman"/>
            <w:sz w:val="20"/>
            <w:szCs w:val="20"/>
          </w:rPr>
          <w:t>bier</w:t>
        </w:r>
      </w:hyperlink>
      <w:r w:rsidRPr="00D01D5F">
        <w:rPr>
          <w:rFonts w:ascii="Times New Roman" w:hAnsi="Times New Roman"/>
          <w:sz w:val="20"/>
          <w:szCs w:val="20"/>
        </w:rPr>
        <w:t xml:space="preserve"> are four </w:t>
      </w:r>
      <w:hyperlink r:id="rId39" w:history="1">
        <w:proofErr w:type="spellStart"/>
        <w:r w:rsidRPr="00D01D5F">
          <w:rPr>
            <w:rStyle w:val="Hyperlink"/>
            <w:rFonts w:ascii="Times New Roman" w:hAnsi="Times New Roman"/>
            <w:sz w:val="20"/>
            <w:szCs w:val="20"/>
          </w:rPr>
          <w:t>Canopic</w:t>
        </w:r>
        <w:proofErr w:type="spellEnd"/>
      </w:hyperlink>
      <w:r w:rsidRPr="00D01D5F">
        <w:rPr>
          <w:rFonts w:ascii="Times New Roman" w:hAnsi="Times New Roman"/>
          <w:sz w:val="20"/>
          <w:szCs w:val="20"/>
        </w:rPr>
        <w:t xml:space="preserve"> jars with heads of the four sons of </w:t>
      </w:r>
      <w:hyperlink r:id="rId40" w:history="1">
        <w:r w:rsidRPr="00D01D5F">
          <w:rPr>
            <w:rStyle w:val="Hyperlink"/>
            <w:rFonts w:ascii="Times New Roman" w:hAnsi="Times New Roman"/>
            <w:sz w:val="20"/>
            <w:szCs w:val="20"/>
          </w:rPr>
          <w:t>Horus</w:t>
        </w:r>
      </w:hyperlink>
      <w:r w:rsidRPr="00D01D5F">
        <w:rPr>
          <w:rFonts w:ascii="Times New Roman" w:hAnsi="Times New Roman"/>
          <w:sz w:val="20"/>
          <w:szCs w:val="20"/>
        </w:rPr>
        <w:t xml:space="preserve">, who protect her liver, lungs, stomach, and intestines inside the jars. Arranged in vertical </w:t>
      </w:r>
      <w:hyperlink r:id="rId41" w:history="1">
        <w:r w:rsidRPr="00D01D5F">
          <w:rPr>
            <w:rStyle w:val="Hyperlink"/>
            <w:rFonts w:ascii="Times New Roman" w:hAnsi="Times New Roman"/>
            <w:sz w:val="20"/>
            <w:szCs w:val="20"/>
          </w:rPr>
          <w:t>registers</w:t>
        </w:r>
      </w:hyperlink>
      <w:r w:rsidRPr="00D01D5F">
        <w:rPr>
          <w:rFonts w:ascii="Times New Roman" w:hAnsi="Times New Roman"/>
          <w:sz w:val="20"/>
          <w:szCs w:val="20"/>
        </w:rPr>
        <w:t xml:space="preserve">, lines of text from </w:t>
      </w:r>
      <w:hyperlink r:id="rId42" w:history="1">
        <w:r w:rsidRPr="00D01D5F">
          <w:rPr>
            <w:rStyle w:val="Hyperlink"/>
            <w:rFonts w:ascii="Times New Roman" w:hAnsi="Times New Roman"/>
            <w:sz w:val="20"/>
            <w:szCs w:val="20"/>
          </w:rPr>
          <w:t xml:space="preserve">the </w:t>
        </w:r>
        <w:r w:rsidRPr="00D01D5F">
          <w:rPr>
            <w:rStyle w:val="Hyperlink"/>
            <w:rFonts w:ascii="Times New Roman" w:hAnsi="Times New Roman"/>
            <w:sz w:val="20"/>
            <w:szCs w:val="20"/>
          </w:rPr>
          <w:lastRenderedPageBreak/>
          <w:t>Book of the Dead</w:t>
        </w:r>
      </w:hyperlink>
      <w:r w:rsidRPr="00D01D5F">
        <w:rPr>
          <w:rFonts w:ascii="Times New Roman" w:hAnsi="Times New Roman"/>
          <w:sz w:val="20"/>
          <w:szCs w:val="20"/>
        </w:rPr>
        <w:t xml:space="preserve"> fill the central column beneath the scene of </w:t>
      </w:r>
      <w:proofErr w:type="spellStart"/>
      <w:r w:rsidRPr="00D01D5F">
        <w:rPr>
          <w:rFonts w:ascii="Times New Roman" w:hAnsi="Times New Roman"/>
          <w:sz w:val="20"/>
          <w:szCs w:val="20"/>
        </w:rPr>
        <w:t>Djed</w:t>
      </w:r>
      <w:proofErr w:type="spellEnd"/>
      <w:r w:rsidRPr="00D01D5F">
        <w:rPr>
          <w:rFonts w:ascii="Times New Roman" w:hAnsi="Times New Roman"/>
          <w:sz w:val="20"/>
          <w:szCs w:val="20"/>
        </w:rPr>
        <w:t xml:space="preserve"> </w:t>
      </w:r>
      <w:proofErr w:type="spellStart"/>
      <w:r w:rsidRPr="00D01D5F">
        <w:rPr>
          <w:rFonts w:ascii="Times New Roman" w:hAnsi="Times New Roman"/>
          <w:sz w:val="20"/>
          <w:szCs w:val="20"/>
        </w:rPr>
        <w:t>Mut</w:t>
      </w:r>
      <w:proofErr w:type="spellEnd"/>
      <w:r w:rsidRPr="00D01D5F">
        <w:rPr>
          <w:rFonts w:ascii="Times New Roman" w:hAnsi="Times New Roman"/>
          <w:sz w:val="20"/>
          <w:szCs w:val="20"/>
        </w:rPr>
        <w:t xml:space="preserve"> on her </w:t>
      </w:r>
      <w:hyperlink r:id="rId43" w:history="1">
        <w:r w:rsidRPr="00D01D5F">
          <w:rPr>
            <w:rStyle w:val="Hyperlink"/>
            <w:rFonts w:ascii="Times New Roman" w:hAnsi="Times New Roman"/>
            <w:sz w:val="20"/>
            <w:szCs w:val="20"/>
          </w:rPr>
          <w:t>bier</w:t>
        </w:r>
      </w:hyperlink>
      <w:r w:rsidRPr="00D01D5F">
        <w:rPr>
          <w:rFonts w:ascii="Times New Roman" w:hAnsi="Times New Roman"/>
          <w:sz w:val="20"/>
          <w:szCs w:val="20"/>
        </w:rPr>
        <w:t xml:space="preserve">. This </w:t>
      </w:r>
      <w:hyperlink r:id="rId44" w:history="1">
        <w:r w:rsidRPr="00D01D5F">
          <w:rPr>
            <w:rStyle w:val="Hyperlink"/>
            <w:rFonts w:ascii="Times New Roman" w:hAnsi="Times New Roman"/>
            <w:sz w:val="20"/>
            <w:szCs w:val="20"/>
          </w:rPr>
          <w:t>ritual</w:t>
        </w:r>
      </w:hyperlink>
      <w:r w:rsidRPr="00D01D5F">
        <w:rPr>
          <w:rFonts w:ascii="Times New Roman" w:hAnsi="Times New Roman"/>
          <w:sz w:val="20"/>
          <w:szCs w:val="20"/>
        </w:rPr>
        <w:t xml:space="preserve"> text provided guidance for the deceased on her journey into the </w:t>
      </w:r>
      <w:hyperlink r:id="rId45" w:history="1">
        <w:r w:rsidRPr="00D01D5F">
          <w:rPr>
            <w:rStyle w:val="Hyperlink"/>
            <w:rFonts w:ascii="Times New Roman" w:hAnsi="Times New Roman"/>
            <w:sz w:val="20"/>
            <w:szCs w:val="20"/>
          </w:rPr>
          <w:t>afterlife</w:t>
        </w:r>
      </w:hyperlink>
      <w:r w:rsidRPr="00D01D5F">
        <w:rPr>
          <w:rFonts w:ascii="Times New Roman" w:hAnsi="Times New Roman"/>
          <w:sz w:val="20"/>
          <w:szCs w:val="20"/>
        </w:rPr>
        <w:t>.</w:t>
      </w:r>
      <w:r w:rsidRPr="00D01D5F">
        <w:rPr>
          <w:rFonts w:ascii="Times New Roman" w:hAnsi="Times New Roman"/>
          <w:sz w:val="20"/>
          <w:szCs w:val="20"/>
        </w:rPr>
        <w:br/>
      </w:r>
      <w:r w:rsidRPr="00D01D5F">
        <w:rPr>
          <w:rFonts w:ascii="Times New Roman" w:hAnsi="Times New Roman"/>
          <w:sz w:val="20"/>
          <w:szCs w:val="20"/>
        </w:rPr>
        <w:br/>
      </w:r>
      <w:proofErr w:type="spellStart"/>
      <w:r w:rsidRPr="00D01D5F">
        <w:rPr>
          <w:rFonts w:ascii="Times New Roman" w:hAnsi="Times New Roman"/>
          <w:sz w:val="20"/>
          <w:szCs w:val="20"/>
        </w:rPr>
        <w:t>Djed</w:t>
      </w:r>
      <w:proofErr w:type="spellEnd"/>
      <w:r w:rsidRPr="00D01D5F">
        <w:rPr>
          <w:rFonts w:ascii="Times New Roman" w:hAnsi="Times New Roman"/>
          <w:sz w:val="20"/>
          <w:szCs w:val="20"/>
        </w:rPr>
        <w:t xml:space="preserve"> </w:t>
      </w:r>
      <w:proofErr w:type="spellStart"/>
      <w:r w:rsidRPr="00D01D5F">
        <w:rPr>
          <w:rFonts w:ascii="Times New Roman" w:hAnsi="Times New Roman"/>
          <w:sz w:val="20"/>
          <w:szCs w:val="20"/>
        </w:rPr>
        <w:t>Mut</w:t>
      </w:r>
      <w:proofErr w:type="spellEnd"/>
      <w:r w:rsidRPr="00D01D5F">
        <w:rPr>
          <w:rFonts w:ascii="Times New Roman" w:hAnsi="Times New Roman"/>
          <w:sz w:val="20"/>
          <w:szCs w:val="20"/>
        </w:rPr>
        <w:t xml:space="preserve"> appears once more in the area of the feet, where she is shown between the gods </w:t>
      </w:r>
      <w:hyperlink r:id="rId46" w:history="1">
        <w:r w:rsidRPr="00D01D5F">
          <w:rPr>
            <w:rStyle w:val="Hyperlink"/>
            <w:rFonts w:ascii="Times New Roman" w:hAnsi="Times New Roman"/>
            <w:sz w:val="20"/>
            <w:szCs w:val="20"/>
          </w:rPr>
          <w:t>Horus</w:t>
        </w:r>
      </w:hyperlink>
      <w:r w:rsidRPr="00D01D5F">
        <w:rPr>
          <w:rFonts w:ascii="Times New Roman" w:hAnsi="Times New Roman"/>
          <w:sz w:val="20"/>
          <w:szCs w:val="20"/>
        </w:rPr>
        <w:t xml:space="preserve"> and </w:t>
      </w:r>
      <w:hyperlink r:id="rId47" w:history="1">
        <w:r w:rsidRPr="00D01D5F">
          <w:rPr>
            <w:rStyle w:val="Hyperlink"/>
            <w:rFonts w:ascii="Times New Roman" w:hAnsi="Times New Roman"/>
            <w:sz w:val="20"/>
            <w:szCs w:val="20"/>
          </w:rPr>
          <w:t>Anubis</w:t>
        </w:r>
      </w:hyperlink>
      <w:r w:rsidRPr="00D01D5F">
        <w:rPr>
          <w:rFonts w:ascii="Times New Roman" w:hAnsi="Times New Roman"/>
          <w:sz w:val="20"/>
          <w:szCs w:val="20"/>
        </w:rPr>
        <w:t xml:space="preserve">. A protective snake lies along the whole length of the cover on both sides. The theme of protection carries over to the interior of the coffin, where </w:t>
      </w:r>
      <w:hyperlink r:id="rId48" w:history="1">
        <w:r w:rsidRPr="00D01D5F">
          <w:rPr>
            <w:rStyle w:val="Hyperlink"/>
            <w:rFonts w:ascii="Times New Roman" w:hAnsi="Times New Roman"/>
            <w:sz w:val="20"/>
            <w:szCs w:val="20"/>
          </w:rPr>
          <w:t>Nut</w:t>
        </w:r>
      </w:hyperlink>
      <w:r w:rsidRPr="00D01D5F">
        <w:rPr>
          <w:rFonts w:ascii="Times New Roman" w:hAnsi="Times New Roman"/>
          <w:sz w:val="20"/>
          <w:szCs w:val="20"/>
        </w:rPr>
        <w:t xml:space="preserve"> is depicted on both the lid and bottom, literally enveloping the </w:t>
      </w:r>
      <w:hyperlink r:id="rId49" w:history="1">
        <w:r w:rsidRPr="00D01D5F">
          <w:rPr>
            <w:rStyle w:val="Hyperlink"/>
            <w:rFonts w:ascii="Times New Roman" w:hAnsi="Times New Roman"/>
            <w:sz w:val="20"/>
            <w:szCs w:val="20"/>
          </w:rPr>
          <w:t>mummy</w:t>
        </w:r>
      </w:hyperlink>
      <w:r w:rsidRPr="00D01D5F">
        <w:rPr>
          <w:rFonts w:ascii="Times New Roman" w:hAnsi="Times New Roman"/>
          <w:sz w:val="20"/>
          <w:szCs w:val="20"/>
        </w:rPr>
        <w:t>.</w:t>
      </w:r>
    </w:p>
    <w:p w:rsidR="00B955D3" w:rsidRPr="00D01D5F" w:rsidRDefault="00B955D3" w:rsidP="00553A4C">
      <w:pPr>
        <w:rPr>
          <w:rFonts w:ascii="Times New Roman" w:hAnsi="Times New Roman"/>
          <w:sz w:val="20"/>
          <w:szCs w:val="20"/>
        </w:rPr>
      </w:pPr>
    </w:p>
    <w:p w:rsidR="00B955D3" w:rsidRDefault="00B955D3" w:rsidP="00553A4C">
      <w:pPr>
        <w:rPr>
          <w:sz w:val="18"/>
          <w:szCs w:val="18"/>
        </w:rPr>
      </w:pPr>
    </w:p>
    <w:p w:rsidR="00B955D3" w:rsidRDefault="00B955D3" w:rsidP="00553A4C">
      <w:pPr>
        <w:rPr>
          <w:sz w:val="18"/>
          <w:szCs w:val="18"/>
        </w:rPr>
      </w:pPr>
    </w:p>
    <w:p w:rsidR="00B955D3" w:rsidRDefault="00B955D3" w:rsidP="00553A4C">
      <w:pPr>
        <w:rPr>
          <w:sz w:val="18"/>
          <w:szCs w:val="18"/>
        </w:rPr>
      </w:pPr>
    </w:p>
    <w:p w:rsidR="00B955D3" w:rsidRDefault="00B955D3" w:rsidP="00553A4C">
      <w:pPr>
        <w:rPr>
          <w:sz w:val="18"/>
          <w:szCs w:val="18"/>
        </w:rPr>
      </w:pPr>
    </w:p>
    <w:p w:rsidR="00B955D3" w:rsidRDefault="00B955D3" w:rsidP="00553A4C">
      <w:pPr>
        <w:rPr>
          <w:sz w:val="18"/>
          <w:szCs w:val="18"/>
        </w:rPr>
      </w:pPr>
    </w:p>
    <w:p w:rsidR="00B955D3" w:rsidRDefault="00B955D3" w:rsidP="00553A4C">
      <w:pPr>
        <w:rPr>
          <w:sz w:val="18"/>
          <w:szCs w:val="18"/>
        </w:rPr>
      </w:pPr>
    </w:p>
    <w:p w:rsidR="00B955D3" w:rsidRDefault="00B955D3" w:rsidP="00553A4C">
      <w:pPr>
        <w:rPr>
          <w:sz w:val="18"/>
          <w:szCs w:val="18"/>
        </w:rPr>
      </w:pPr>
    </w:p>
    <w:p w:rsidR="00B955D3" w:rsidRDefault="00B955D3" w:rsidP="00553A4C">
      <w:pPr>
        <w:rPr>
          <w:sz w:val="18"/>
          <w:szCs w:val="18"/>
        </w:rPr>
      </w:pPr>
    </w:p>
    <w:p w:rsidR="00B955D3" w:rsidRDefault="00B955D3" w:rsidP="00553A4C">
      <w:pPr>
        <w:rPr>
          <w:sz w:val="18"/>
          <w:szCs w:val="18"/>
        </w:rPr>
      </w:pPr>
    </w:p>
    <w:p w:rsidR="00B955D3" w:rsidRDefault="00B955D3" w:rsidP="00553A4C">
      <w:pPr>
        <w:rPr>
          <w:sz w:val="18"/>
          <w:szCs w:val="18"/>
        </w:rPr>
      </w:pPr>
    </w:p>
    <w:p w:rsidR="00553A4C" w:rsidRPr="008668A0" w:rsidRDefault="00553A4C" w:rsidP="00553A4C">
      <w:pPr>
        <w:rPr>
          <w:sz w:val="18"/>
          <w:szCs w:val="18"/>
        </w:rPr>
      </w:pPr>
    </w:p>
    <w:p w:rsidR="00553A4C" w:rsidRDefault="00553A4C" w:rsidP="00553A4C">
      <w:r>
        <w:rPr>
          <w:noProof/>
        </w:rPr>
        <w:lastRenderedPageBreak/>
        <w:drawing>
          <wp:inline distT="0" distB="0" distL="0" distR="0">
            <wp:extent cx="1571625" cy="3810000"/>
            <wp:effectExtent l="1905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0"/>
                    <a:srcRect/>
                    <a:stretch>
                      <a:fillRect/>
                    </a:stretch>
                  </pic:blipFill>
                  <pic:spPr bwMode="auto">
                    <a:xfrm>
                      <a:off x="0" y="0"/>
                      <a:ext cx="1571625" cy="3810000"/>
                    </a:xfrm>
                    <a:prstGeom prst="rect">
                      <a:avLst/>
                    </a:prstGeom>
                    <a:noFill/>
                    <a:ln w="9525">
                      <a:noFill/>
                      <a:miter lim="800000"/>
                      <a:headEnd/>
                      <a:tailEnd/>
                    </a:ln>
                  </pic:spPr>
                </pic:pic>
              </a:graphicData>
            </a:graphic>
          </wp:inline>
        </w:drawing>
      </w:r>
    </w:p>
    <w:p w:rsidR="00553A4C" w:rsidRDefault="00553A4C" w:rsidP="00553A4C"/>
    <w:p w:rsidR="00553A4C" w:rsidRPr="00D01D5F" w:rsidRDefault="00553A4C" w:rsidP="00553A4C">
      <w:pPr>
        <w:rPr>
          <w:rFonts w:ascii="Times New Roman" w:hAnsi="Times New Roman"/>
          <w:sz w:val="20"/>
          <w:szCs w:val="20"/>
        </w:rPr>
      </w:pPr>
      <w:r w:rsidRPr="00D01D5F">
        <w:rPr>
          <w:rStyle w:val="smallertype"/>
          <w:rFonts w:ascii="Times New Roman" w:hAnsi="Times New Roman"/>
          <w:sz w:val="20"/>
          <w:szCs w:val="20"/>
        </w:rPr>
        <w:t>Egyptian, Late Period, Dynasty XXII-XXXIII (Egyptian, about 945 - 712 BC)</w:t>
      </w:r>
      <w:r w:rsidRPr="00D01D5F">
        <w:rPr>
          <w:rFonts w:ascii="Times New Roman" w:hAnsi="Times New Roman"/>
          <w:sz w:val="20"/>
          <w:szCs w:val="20"/>
        </w:rPr>
        <w:br/>
      </w:r>
      <w:r w:rsidRPr="00D01D5F">
        <w:rPr>
          <w:rStyle w:val="smallertype"/>
          <w:rFonts w:ascii="Times New Roman" w:hAnsi="Times New Roman"/>
          <w:i/>
          <w:iCs/>
          <w:sz w:val="20"/>
          <w:szCs w:val="20"/>
        </w:rPr>
        <w:t xml:space="preserve">Coffin of </w:t>
      </w:r>
      <w:proofErr w:type="spellStart"/>
      <w:r w:rsidRPr="00D01D5F">
        <w:rPr>
          <w:rStyle w:val="smallertype"/>
          <w:rFonts w:ascii="Times New Roman" w:hAnsi="Times New Roman"/>
          <w:i/>
          <w:iCs/>
          <w:sz w:val="20"/>
          <w:szCs w:val="20"/>
        </w:rPr>
        <w:t>Amunred</w:t>
      </w:r>
      <w:proofErr w:type="spellEnd"/>
      <w:r w:rsidRPr="00D01D5F">
        <w:rPr>
          <w:rStyle w:val="smallertype"/>
          <w:rFonts w:ascii="Times New Roman" w:hAnsi="Times New Roman"/>
          <w:sz w:val="20"/>
          <w:szCs w:val="20"/>
        </w:rPr>
        <w:t>, about 945-715 BC</w:t>
      </w:r>
      <w:r w:rsidRPr="00D01D5F">
        <w:rPr>
          <w:rFonts w:ascii="Times New Roman" w:hAnsi="Times New Roman"/>
          <w:sz w:val="20"/>
          <w:szCs w:val="20"/>
        </w:rPr>
        <w:br/>
      </w:r>
      <w:r w:rsidRPr="00D01D5F">
        <w:rPr>
          <w:rStyle w:val="smallertype"/>
          <w:rFonts w:ascii="Times New Roman" w:hAnsi="Times New Roman"/>
          <w:sz w:val="20"/>
          <w:szCs w:val="20"/>
        </w:rPr>
        <w:t>Wood, gesso, polychrome</w:t>
      </w:r>
      <w:r w:rsidRPr="00D01D5F">
        <w:rPr>
          <w:rFonts w:ascii="Times New Roman" w:hAnsi="Times New Roman"/>
          <w:sz w:val="20"/>
          <w:szCs w:val="20"/>
        </w:rPr>
        <w:br/>
      </w:r>
      <w:r w:rsidRPr="00D01D5F">
        <w:rPr>
          <w:rStyle w:val="smallertype"/>
          <w:rFonts w:ascii="Times New Roman" w:hAnsi="Times New Roman"/>
          <w:sz w:val="20"/>
          <w:szCs w:val="20"/>
        </w:rPr>
        <w:t>5ft 11in x 0in (1m 80.3cm x 0cm)</w:t>
      </w:r>
      <w:r w:rsidRPr="00D01D5F">
        <w:rPr>
          <w:rFonts w:ascii="Times New Roman" w:hAnsi="Times New Roman"/>
          <w:sz w:val="20"/>
          <w:szCs w:val="20"/>
        </w:rPr>
        <w:br/>
      </w:r>
      <w:r w:rsidRPr="00D01D5F">
        <w:rPr>
          <w:rStyle w:val="smallertype"/>
          <w:rFonts w:ascii="Times New Roman" w:hAnsi="Times New Roman"/>
          <w:sz w:val="20"/>
          <w:szCs w:val="20"/>
        </w:rPr>
        <w:t>Gift of the James G. Hanes Memorial Fund, 1973 (73.8.5)</w:t>
      </w:r>
    </w:p>
    <w:p w:rsidR="00553A4C" w:rsidRPr="00D01D5F" w:rsidRDefault="004B0B11" w:rsidP="00553A4C">
      <w:pPr>
        <w:rPr>
          <w:rFonts w:ascii="Times New Roman" w:hAnsi="Times New Roman"/>
          <w:sz w:val="20"/>
          <w:szCs w:val="20"/>
        </w:rPr>
      </w:pPr>
      <w:r w:rsidRPr="004B0B11">
        <w:rPr>
          <w:rFonts w:ascii="Times New Roman" w:hAnsi="Times New Roman"/>
          <w:sz w:val="20"/>
          <w:szCs w:val="20"/>
        </w:rPr>
        <w:pict>
          <v:rect id="_x0000_i1026" style="width:6in;height:.75pt" o:hralign="center" o:hrstd="t" o:hrnoshade="t" o:hr="t" fillcolor="#5c5347" stroked="f"/>
        </w:pict>
      </w:r>
    </w:p>
    <w:p w:rsidR="00B955D3" w:rsidRPr="00D01D5F" w:rsidRDefault="00553A4C" w:rsidP="00B955D3">
      <w:pPr>
        <w:pBdr>
          <w:bottom w:val="single" w:sz="12" w:space="1" w:color="auto"/>
        </w:pBdr>
        <w:rPr>
          <w:rFonts w:ascii="Times New Roman" w:hAnsi="Times New Roman"/>
          <w:sz w:val="20"/>
          <w:szCs w:val="20"/>
        </w:rPr>
      </w:pPr>
      <w:r w:rsidRPr="00D01D5F">
        <w:rPr>
          <w:rFonts w:ascii="Times New Roman" w:hAnsi="Times New Roman"/>
          <w:sz w:val="20"/>
          <w:szCs w:val="20"/>
        </w:rPr>
        <w:br/>
        <w:t xml:space="preserve">This wooden coffin was the final resting place of a man named </w:t>
      </w:r>
      <w:proofErr w:type="spellStart"/>
      <w:r w:rsidRPr="00D01D5F">
        <w:rPr>
          <w:rFonts w:ascii="Times New Roman" w:hAnsi="Times New Roman"/>
          <w:sz w:val="20"/>
          <w:szCs w:val="20"/>
        </w:rPr>
        <w:t>Amunred</w:t>
      </w:r>
      <w:proofErr w:type="spellEnd"/>
      <w:r w:rsidRPr="00D01D5F">
        <w:rPr>
          <w:rFonts w:ascii="Times New Roman" w:hAnsi="Times New Roman"/>
          <w:sz w:val="20"/>
          <w:szCs w:val="20"/>
        </w:rPr>
        <w:t xml:space="preserve">, who is represented in the </w:t>
      </w:r>
      <w:hyperlink r:id="rId51" w:history="1">
        <w:r w:rsidRPr="00D01D5F">
          <w:rPr>
            <w:rStyle w:val="Hyperlink"/>
            <w:rFonts w:ascii="Times New Roman" w:hAnsi="Times New Roman"/>
            <w:sz w:val="20"/>
            <w:szCs w:val="20"/>
          </w:rPr>
          <w:t>form</w:t>
        </w:r>
      </w:hyperlink>
      <w:r w:rsidRPr="00D01D5F">
        <w:rPr>
          <w:rFonts w:ascii="Times New Roman" w:hAnsi="Times New Roman"/>
          <w:sz w:val="20"/>
          <w:szCs w:val="20"/>
        </w:rPr>
        <w:t xml:space="preserve"> of a </w:t>
      </w:r>
      <w:hyperlink r:id="rId52" w:history="1">
        <w:r w:rsidRPr="00D01D5F">
          <w:rPr>
            <w:rStyle w:val="Hyperlink"/>
            <w:rFonts w:ascii="Times New Roman" w:hAnsi="Times New Roman"/>
            <w:sz w:val="20"/>
            <w:szCs w:val="20"/>
          </w:rPr>
          <w:t>stylized</w:t>
        </w:r>
      </w:hyperlink>
      <w:r w:rsidRPr="00D01D5F">
        <w:rPr>
          <w:rFonts w:ascii="Times New Roman" w:hAnsi="Times New Roman"/>
          <w:sz w:val="20"/>
          <w:szCs w:val="20"/>
        </w:rPr>
        <w:t xml:space="preserve"> man on the cover and whose name is written in </w:t>
      </w:r>
      <w:hyperlink r:id="rId53" w:history="1">
        <w:r w:rsidRPr="00D01D5F">
          <w:rPr>
            <w:rStyle w:val="Hyperlink"/>
            <w:rFonts w:ascii="Times New Roman" w:hAnsi="Times New Roman"/>
            <w:sz w:val="20"/>
            <w:szCs w:val="20"/>
          </w:rPr>
          <w:t>hieroglyphs</w:t>
        </w:r>
      </w:hyperlink>
      <w:r w:rsidRPr="00D01D5F">
        <w:rPr>
          <w:rFonts w:ascii="Times New Roman" w:hAnsi="Times New Roman"/>
          <w:sz w:val="20"/>
          <w:szCs w:val="20"/>
        </w:rPr>
        <w:t xml:space="preserve"> on the back of the case. He wears a blue striped wig and a colorful </w:t>
      </w:r>
      <w:hyperlink r:id="rId54" w:history="1">
        <w:r w:rsidRPr="00D01D5F">
          <w:rPr>
            <w:rStyle w:val="Hyperlink"/>
            <w:rFonts w:ascii="Times New Roman" w:hAnsi="Times New Roman"/>
            <w:sz w:val="20"/>
            <w:szCs w:val="20"/>
          </w:rPr>
          <w:t>pectoral</w:t>
        </w:r>
      </w:hyperlink>
      <w:r w:rsidRPr="00D01D5F">
        <w:rPr>
          <w:rFonts w:ascii="Times New Roman" w:hAnsi="Times New Roman"/>
          <w:sz w:val="20"/>
          <w:szCs w:val="20"/>
        </w:rPr>
        <w:t xml:space="preserve"> </w:t>
      </w:r>
      <w:hyperlink r:id="rId55" w:history="1">
        <w:r w:rsidRPr="00D01D5F">
          <w:rPr>
            <w:rStyle w:val="Hyperlink"/>
            <w:rFonts w:ascii="Times New Roman" w:hAnsi="Times New Roman"/>
            <w:sz w:val="20"/>
            <w:szCs w:val="20"/>
          </w:rPr>
          <w:t>collar</w:t>
        </w:r>
      </w:hyperlink>
      <w:r w:rsidRPr="00D01D5F">
        <w:rPr>
          <w:rFonts w:ascii="Times New Roman" w:hAnsi="Times New Roman"/>
          <w:sz w:val="20"/>
          <w:szCs w:val="20"/>
        </w:rPr>
        <w:t xml:space="preserve"> of alternating bands of lotus flowers and petal patterns. His braided beard identifies him with </w:t>
      </w:r>
      <w:hyperlink r:id="rId56" w:history="1">
        <w:r w:rsidRPr="00D01D5F">
          <w:rPr>
            <w:rStyle w:val="Hyperlink"/>
            <w:rFonts w:ascii="Times New Roman" w:hAnsi="Times New Roman"/>
            <w:sz w:val="20"/>
            <w:szCs w:val="20"/>
          </w:rPr>
          <w:t>Osiris</w:t>
        </w:r>
      </w:hyperlink>
      <w:r w:rsidRPr="00D01D5F">
        <w:rPr>
          <w:rFonts w:ascii="Times New Roman" w:hAnsi="Times New Roman"/>
          <w:sz w:val="20"/>
          <w:szCs w:val="20"/>
        </w:rPr>
        <w:t xml:space="preserve">, the God of the Underworld. In the middle section of the case, the goddess </w:t>
      </w:r>
      <w:hyperlink r:id="rId57" w:history="1">
        <w:r w:rsidRPr="00D01D5F">
          <w:rPr>
            <w:rStyle w:val="Hyperlink"/>
            <w:rFonts w:ascii="Times New Roman" w:hAnsi="Times New Roman"/>
            <w:sz w:val="20"/>
            <w:szCs w:val="20"/>
          </w:rPr>
          <w:t>Nut</w:t>
        </w:r>
      </w:hyperlink>
      <w:r w:rsidRPr="00D01D5F">
        <w:rPr>
          <w:rFonts w:ascii="Times New Roman" w:hAnsi="Times New Roman"/>
          <w:sz w:val="20"/>
          <w:szCs w:val="20"/>
        </w:rPr>
        <w:t xml:space="preserve">, crowned with a sun-disc, kneels with her wings outspread holding feathers in each of her raised hands. The Eye of </w:t>
      </w:r>
      <w:hyperlink r:id="rId58" w:history="1">
        <w:r w:rsidRPr="00D01D5F">
          <w:rPr>
            <w:rStyle w:val="Hyperlink"/>
            <w:rFonts w:ascii="Times New Roman" w:hAnsi="Times New Roman"/>
            <w:sz w:val="20"/>
            <w:szCs w:val="20"/>
          </w:rPr>
          <w:t>Horus</w:t>
        </w:r>
      </w:hyperlink>
      <w:r w:rsidRPr="00D01D5F">
        <w:rPr>
          <w:rFonts w:ascii="Times New Roman" w:hAnsi="Times New Roman"/>
          <w:sz w:val="20"/>
          <w:szCs w:val="20"/>
        </w:rPr>
        <w:t xml:space="preserve"> hovers above her wings on either side. Below </w:t>
      </w:r>
      <w:hyperlink r:id="rId59" w:history="1">
        <w:r w:rsidRPr="00D01D5F">
          <w:rPr>
            <w:rStyle w:val="Hyperlink"/>
            <w:rFonts w:ascii="Times New Roman" w:hAnsi="Times New Roman"/>
            <w:sz w:val="20"/>
            <w:szCs w:val="20"/>
          </w:rPr>
          <w:t>Nut</w:t>
        </w:r>
      </w:hyperlink>
      <w:r w:rsidRPr="00D01D5F">
        <w:rPr>
          <w:rFonts w:ascii="Times New Roman" w:hAnsi="Times New Roman"/>
          <w:sz w:val="20"/>
          <w:szCs w:val="20"/>
        </w:rPr>
        <w:t xml:space="preserve">, the central vertical column contains text from </w:t>
      </w:r>
      <w:hyperlink r:id="rId60" w:history="1">
        <w:r w:rsidRPr="00D01D5F">
          <w:rPr>
            <w:rStyle w:val="Hyperlink"/>
            <w:rFonts w:ascii="Times New Roman" w:hAnsi="Times New Roman"/>
            <w:sz w:val="20"/>
            <w:szCs w:val="20"/>
          </w:rPr>
          <w:t>the Book of the Dead</w:t>
        </w:r>
      </w:hyperlink>
      <w:r w:rsidRPr="00D01D5F">
        <w:rPr>
          <w:rFonts w:ascii="Times New Roman" w:hAnsi="Times New Roman"/>
          <w:sz w:val="20"/>
          <w:szCs w:val="20"/>
        </w:rPr>
        <w:t xml:space="preserve">. Also below </w:t>
      </w:r>
      <w:hyperlink r:id="rId61" w:history="1">
        <w:r w:rsidRPr="00D01D5F">
          <w:rPr>
            <w:rStyle w:val="Hyperlink"/>
            <w:rFonts w:ascii="Times New Roman" w:hAnsi="Times New Roman"/>
            <w:sz w:val="20"/>
            <w:szCs w:val="20"/>
          </w:rPr>
          <w:t>Nut</w:t>
        </w:r>
      </w:hyperlink>
      <w:r w:rsidRPr="00D01D5F">
        <w:rPr>
          <w:rFonts w:ascii="Times New Roman" w:hAnsi="Times New Roman"/>
          <w:sz w:val="20"/>
          <w:szCs w:val="20"/>
        </w:rPr>
        <w:t xml:space="preserve">, and flanking the central text column, are the four </w:t>
      </w:r>
      <w:hyperlink r:id="rId62" w:history="1">
        <w:proofErr w:type="spellStart"/>
        <w:r w:rsidRPr="00D01D5F">
          <w:rPr>
            <w:rStyle w:val="Hyperlink"/>
            <w:rFonts w:ascii="Times New Roman" w:hAnsi="Times New Roman"/>
            <w:sz w:val="20"/>
            <w:szCs w:val="20"/>
          </w:rPr>
          <w:t>mummiform</w:t>
        </w:r>
        <w:proofErr w:type="spellEnd"/>
      </w:hyperlink>
      <w:r w:rsidRPr="00D01D5F">
        <w:rPr>
          <w:rFonts w:ascii="Times New Roman" w:hAnsi="Times New Roman"/>
          <w:sz w:val="20"/>
          <w:szCs w:val="20"/>
        </w:rPr>
        <w:t xml:space="preserve"> sons of </w:t>
      </w:r>
      <w:hyperlink r:id="rId63" w:history="1">
        <w:r w:rsidRPr="00D01D5F">
          <w:rPr>
            <w:rStyle w:val="Hyperlink"/>
            <w:rFonts w:ascii="Times New Roman" w:hAnsi="Times New Roman"/>
            <w:sz w:val="20"/>
            <w:szCs w:val="20"/>
          </w:rPr>
          <w:t>Horus</w:t>
        </w:r>
      </w:hyperlink>
      <w:r w:rsidRPr="00D01D5F">
        <w:rPr>
          <w:rFonts w:ascii="Times New Roman" w:hAnsi="Times New Roman"/>
          <w:sz w:val="20"/>
          <w:szCs w:val="20"/>
        </w:rPr>
        <w:t xml:space="preserve"> who served as the protectors of the entrails placed in </w:t>
      </w:r>
      <w:hyperlink r:id="rId64" w:history="1">
        <w:proofErr w:type="spellStart"/>
        <w:r w:rsidRPr="00D01D5F">
          <w:rPr>
            <w:rStyle w:val="Hyperlink"/>
            <w:rFonts w:ascii="Times New Roman" w:hAnsi="Times New Roman"/>
            <w:sz w:val="20"/>
            <w:szCs w:val="20"/>
          </w:rPr>
          <w:t>canopic</w:t>
        </w:r>
        <w:proofErr w:type="spellEnd"/>
      </w:hyperlink>
      <w:r w:rsidRPr="00D01D5F">
        <w:rPr>
          <w:rFonts w:ascii="Times New Roman" w:hAnsi="Times New Roman"/>
          <w:sz w:val="20"/>
          <w:szCs w:val="20"/>
        </w:rPr>
        <w:t xml:space="preserve"> jars. Below them stand the female figures of </w:t>
      </w:r>
      <w:hyperlink r:id="rId65" w:history="1">
        <w:r w:rsidRPr="00D01D5F">
          <w:rPr>
            <w:rStyle w:val="Hyperlink"/>
            <w:rFonts w:ascii="Times New Roman" w:hAnsi="Times New Roman"/>
            <w:sz w:val="20"/>
            <w:szCs w:val="20"/>
          </w:rPr>
          <w:t>Isis</w:t>
        </w:r>
      </w:hyperlink>
      <w:r w:rsidRPr="00D01D5F">
        <w:rPr>
          <w:rFonts w:ascii="Times New Roman" w:hAnsi="Times New Roman"/>
          <w:sz w:val="20"/>
          <w:szCs w:val="20"/>
        </w:rPr>
        <w:t xml:space="preserve"> and </w:t>
      </w:r>
      <w:proofErr w:type="spellStart"/>
      <w:r w:rsidRPr="00D01D5F">
        <w:rPr>
          <w:rFonts w:ascii="Times New Roman" w:hAnsi="Times New Roman"/>
          <w:sz w:val="20"/>
          <w:szCs w:val="20"/>
        </w:rPr>
        <w:t>Nepthys</w:t>
      </w:r>
      <w:proofErr w:type="spellEnd"/>
      <w:r w:rsidRPr="00D01D5F">
        <w:rPr>
          <w:rFonts w:ascii="Times New Roman" w:hAnsi="Times New Roman"/>
          <w:sz w:val="20"/>
          <w:szCs w:val="20"/>
        </w:rPr>
        <w:t xml:space="preserve"> both with opened wings. Near the deceased feet, two black jackals sit atop biers or platforms. When the case lies horizontally, these jackals sit upright and gaze over the length of the case at </w:t>
      </w:r>
      <w:proofErr w:type="spellStart"/>
      <w:r w:rsidRPr="00D01D5F">
        <w:rPr>
          <w:rFonts w:ascii="Times New Roman" w:hAnsi="Times New Roman"/>
          <w:sz w:val="20"/>
          <w:szCs w:val="20"/>
        </w:rPr>
        <w:t>Amunred</w:t>
      </w:r>
      <w:proofErr w:type="spellEnd"/>
      <w:r w:rsidRPr="00D01D5F">
        <w:rPr>
          <w:rFonts w:ascii="Times New Roman" w:hAnsi="Times New Roman"/>
          <w:sz w:val="20"/>
          <w:szCs w:val="20"/>
        </w:rPr>
        <w:t>.</w:t>
      </w:r>
    </w:p>
    <w:p w:rsidR="00D01D5F" w:rsidRDefault="00D01D5F" w:rsidP="00133249">
      <w:pPr>
        <w:rPr>
          <w:rFonts w:ascii="Times New Roman" w:hAnsi="Times New Roman"/>
          <w:sz w:val="24"/>
          <w:szCs w:val="24"/>
        </w:rPr>
      </w:pPr>
    </w:p>
    <w:p w:rsidR="00824766" w:rsidRPr="00B955D3" w:rsidRDefault="00062995" w:rsidP="00133249">
      <w:pPr>
        <w:rPr>
          <w:rFonts w:ascii="Times New Roman" w:hAnsi="Times New Roman"/>
          <w:sz w:val="24"/>
          <w:szCs w:val="24"/>
        </w:rPr>
      </w:pPr>
      <w:r w:rsidRPr="00B955D3">
        <w:rPr>
          <w:rFonts w:ascii="Times New Roman" w:hAnsi="Times New Roman"/>
          <w:sz w:val="24"/>
          <w:szCs w:val="24"/>
        </w:rPr>
        <w:lastRenderedPageBreak/>
        <w:t xml:space="preserve">The following are </w:t>
      </w:r>
      <w:r w:rsidR="00B955D3">
        <w:rPr>
          <w:rFonts w:ascii="Times New Roman" w:hAnsi="Times New Roman"/>
          <w:sz w:val="24"/>
          <w:szCs w:val="24"/>
        </w:rPr>
        <w:t xml:space="preserve">other </w:t>
      </w:r>
      <w:r w:rsidR="00D01D5F">
        <w:rPr>
          <w:rFonts w:ascii="Times New Roman" w:hAnsi="Times New Roman"/>
          <w:sz w:val="24"/>
          <w:szCs w:val="24"/>
        </w:rPr>
        <w:t xml:space="preserve">photographs </w:t>
      </w:r>
      <w:r w:rsidR="00B955D3">
        <w:rPr>
          <w:rFonts w:ascii="Times New Roman" w:hAnsi="Times New Roman"/>
          <w:sz w:val="24"/>
          <w:szCs w:val="24"/>
        </w:rPr>
        <w:t xml:space="preserve">and close-ups of the </w:t>
      </w:r>
      <w:r w:rsidR="00D01D5F">
        <w:rPr>
          <w:rStyle w:val="smallertype"/>
          <w:i/>
          <w:iCs/>
        </w:rPr>
        <w:t xml:space="preserve">Coffin of </w:t>
      </w:r>
      <w:proofErr w:type="spellStart"/>
      <w:r w:rsidR="00D01D5F">
        <w:rPr>
          <w:rStyle w:val="smallertype"/>
          <w:i/>
          <w:iCs/>
        </w:rPr>
        <w:t>Amunred</w:t>
      </w:r>
      <w:proofErr w:type="spellEnd"/>
      <w:r w:rsidR="00B955D3">
        <w:rPr>
          <w:rFonts w:ascii="Times New Roman" w:hAnsi="Times New Roman"/>
          <w:sz w:val="24"/>
          <w:szCs w:val="24"/>
        </w:rPr>
        <w:t xml:space="preserve"> </w:t>
      </w:r>
      <w:r w:rsidRPr="00B955D3">
        <w:rPr>
          <w:rFonts w:ascii="Times New Roman" w:hAnsi="Times New Roman"/>
          <w:sz w:val="24"/>
          <w:szCs w:val="24"/>
        </w:rPr>
        <w:t>that I took at the North Carolina Museum of Art:</w:t>
      </w:r>
    </w:p>
    <w:p w:rsidR="00824766" w:rsidRDefault="00A96907" w:rsidP="00133249">
      <w:pPr>
        <w:rPr>
          <w:rFonts w:ascii="Times New Roman" w:hAnsi="Times New Roman"/>
          <w:sz w:val="24"/>
          <w:szCs w:val="24"/>
        </w:rPr>
      </w:pPr>
      <w:r>
        <w:rPr>
          <w:rFonts w:ascii="Times New Roman" w:hAnsi="Times New Roman"/>
          <w:noProof/>
          <w:sz w:val="24"/>
          <w:szCs w:val="24"/>
        </w:rPr>
        <w:drawing>
          <wp:inline distT="0" distB="0" distL="0" distR="0">
            <wp:extent cx="5943600" cy="4445153"/>
            <wp:effectExtent l="19050" t="0" r="0" b="0"/>
            <wp:docPr id="11" name="Picture 11" descr="H:\Fellowship Lesson Plans\Art Pictures\IMG_20100917_1052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Fellowship Lesson Plans\Art Pictures\IMG_20100917_105233.jpg"/>
                    <pic:cNvPicPr>
                      <a:picLocks noChangeAspect="1" noChangeArrowheads="1"/>
                    </pic:cNvPicPr>
                  </pic:nvPicPr>
                  <pic:blipFill>
                    <a:blip r:embed="rId66"/>
                    <a:srcRect/>
                    <a:stretch>
                      <a:fillRect/>
                    </a:stretch>
                  </pic:blipFill>
                  <pic:spPr bwMode="auto">
                    <a:xfrm>
                      <a:off x="0" y="0"/>
                      <a:ext cx="5943600" cy="4445153"/>
                    </a:xfrm>
                    <a:prstGeom prst="rect">
                      <a:avLst/>
                    </a:prstGeom>
                    <a:noFill/>
                    <a:ln w="9525">
                      <a:noFill/>
                      <a:miter lim="800000"/>
                      <a:headEnd/>
                      <a:tailEnd/>
                    </a:ln>
                  </pic:spPr>
                </pic:pic>
              </a:graphicData>
            </a:graphic>
          </wp:inline>
        </w:drawing>
      </w:r>
    </w:p>
    <w:p w:rsidR="00824766" w:rsidRDefault="00062995" w:rsidP="00133249">
      <w:pPr>
        <w:rPr>
          <w:rFonts w:ascii="Times New Roman" w:hAnsi="Times New Roman"/>
          <w:sz w:val="24"/>
          <w:szCs w:val="24"/>
        </w:rPr>
      </w:pPr>
      <w:r>
        <w:rPr>
          <w:rFonts w:ascii="Times New Roman" w:hAnsi="Times New Roman"/>
          <w:noProof/>
          <w:sz w:val="24"/>
          <w:szCs w:val="24"/>
        </w:rPr>
        <w:lastRenderedPageBreak/>
        <w:drawing>
          <wp:inline distT="0" distB="0" distL="0" distR="0">
            <wp:extent cx="3952875" cy="2971800"/>
            <wp:effectExtent l="19050" t="0" r="9525" b="0"/>
            <wp:docPr id="12" name="Picture 12" descr="H:\Fellowship Lesson Plans\Art Pictures\IMG_20100917_1052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Fellowship Lesson Plans\Art Pictures\IMG_20100917_105246.jpg"/>
                    <pic:cNvPicPr>
                      <a:picLocks noChangeAspect="1" noChangeArrowheads="1"/>
                    </pic:cNvPicPr>
                  </pic:nvPicPr>
                  <pic:blipFill>
                    <a:blip r:embed="rId67"/>
                    <a:srcRect/>
                    <a:stretch>
                      <a:fillRect/>
                    </a:stretch>
                  </pic:blipFill>
                  <pic:spPr bwMode="auto">
                    <a:xfrm>
                      <a:off x="0" y="0"/>
                      <a:ext cx="3952875" cy="2971800"/>
                    </a:xfrm>
                    <a:prstGeom prst="rect">
                      <a:avLst/>
                    </a:prstGeom>
                    <a:noFill/>
                    <a:ln w="9525">
                      <a:noFill/>
                      <a:miter lim="800000"/>
                      <a:headEnd/>
                      <a:tailEnd/>
                    </a:ln>
                  </pic:spPr>
                </pic:pic>
              </a:graphicData>
            </a:graphic>
          </wp:inline>
        </w:drawing>
      </w:r>
    </w:p>
    <w:p w:rsidR="00062995" w:rsidRDefault="00062995" w:rsidP="00133249">
      <w:pPr>
        <w:rPr>
          <w:rFonts w:ascii="Times New Roman" w:hAnsi="Times New Roman"/>
          <w:sz w:val="24"/>
          <w:szCs w:val="24"/>
        </w:rPr>
      </w:pPr>
      <w:r>
        <w:rPr>
          <w:rFonts w:ascii="Times New Roman" w:hAnsi="Times New Roman"/>
          <w:noProof/>
          <w:sz w:val="24"/>
          <w:szCs w:val="24"/>
        </w:rPr>
        <w:drawing>
          <wp:inline distT="0" distB="0" distL="0" distR="0">
            <wp:extent cx="3952875" cy="2971800"/>
            <wp:effectExtent l="19050" t="0" r="9525" b="0"/>
            <wp:docPr id="13" name="Picture 13" descr="H:\Fellowship Lesson Plans\Art Pictures\IMG_20100917_1052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Fellowship Lesson Plans\Art Pictures\IMG_20100917_105256.jpg"/>
                    <pic:cNvPicPr>
                      <a:picLocks noChangeAspect="1" noChangeArrowheads="1"/>
                    </pic:cNvPicPr>
                  </pic:nvPicPr>
                  <pic:blipFill>
                    <a:blip r:embed="rId68"/>
                    <a:srcRect/>
                    <a:stretch>
                      <a:fillRect/>
                    </a:stretch>
                  </pic:blipFill>
                  <pic:spPr bwMode="auto">
                    <a:xfrm>
                      <a:off x="0" y="0"/>
                      <a:ext cx="3952875" cy="2971800"/>
                    </a:xfrm>
                    <a:prstGeom prst="rect">
                      <a:avLst/>
                    </a:prstGeom>
                    <a:noFill/>
                    <a:ln w="9525">
                      <a:noFill/>
                      <a:miter lim="800000"/>
                      <a:headEnd/>
                      <a:tailEnd/>
                    </a:ln>
                  </pic:spPr>
                </pic:pic>
              </a:graphicData>
            </a:graphic>
          </wp:inline>
        </w:drawing>
      </w:r>
    </w:p>
    <w:p w:rsidR="00D01D5F" w:rsidRDefault="00D01D5F" w:rsidP="00133249">
      <w:pPr>
        <w:rPr>
          <w:rFonts w:ascii="Times New Roman" w:hAnsi="Times New Roman"/>
          <w:sz w:val="24"/>
          <w:szCs w:val="24"/>
        </w:rPr>
      </w:pPr>
    </w:p>
    <w:p w:rsidR="00D01D5F" w:rsidRDefault="00D01D5F" w:rsidP="00133249">
      <w:pPr>
        <w:rPr>
          <w:rFonts w:ascii="Times New Roman" w:hAnsi="Times New Roman"/>
          <w:sz w:val="24"/>
          <w:szCs w:val="24"/>
        </w:rPr>
      </w:pPr>
    </w:p>
    <w:p w:rsidR="00D01D5F" w:rsidRDefault="00D01D5F" w:rsidP="00133249">
      <w:pPr>
        <w:rPr>
          <w:rFonts w:ascii="Times New Roman" w:hAnsi="Times New Roman"/>
          <w:sz w:val="24"/>
          <w:szCs w:val="24"/>
        </w:rPr>
      </w:pPr>
    </w:p>
    <w:p w:rsidR="00D01D5F" w:rsidRDefault="00D01D5F" w:rsidP="00133249">
      <w:pPr>
        <w:rPr>
          <w:rFonts w:ascii="Times New Roman" w:hAnsi="Times New Roman"/>
          <w:sz w:val="24"/>
          <w:szCs w:val="24"/>
        </w:rPr>
      </w:pPr>
    </w:p>
    <w:p w:rsidR="00D01D5F" w:rsidRDefault="00D01D5F" w:rsidP="00D01D5F">
      <w:pPr>
        <w:rPr>
          <w:rFonts w:ascii="Times New Roman" w:hAnsi="Times New Roman"/>
          <w:sz w:val="24"/>
          <w:szCs w:val="24"/>
        </w:rPr>
      </w:pPr>
    </w:p>
    <w:p w:rsidR="00D01D5F" w:rsidRPr="00B955D3" w:rsidRDefault="00D01D5F" w:rsidP="00D01D5F">
      <w:pPr>
        <w:rPr>
          <w:rFonts w:ascii="Times New Roman" w:hAnsi="Times New Roman"/>
          <w:sz w:val="24"/>
          <w:szCs w:val="24"/>
        </w:rPr>
      </w:pPr>
      <w:r w:rsidRPr="00B955D3">
        <w:rPr>
          <w:rFonts w:ascii="Times New Roman" w:hAnsi="Times New Roman"/>
          <w:sz w:val="24"/>
          <w:szCs w:val="24"/>
        </w:rPr>
        <w:lastRenderedPageBreak/>
        <w:t xml:space="preserve">The following are </w:t>
      </w:r>
      <w:r>
        <w:rPr>
          <w:rFonts w:ascii="Times New Roman" w:hAnsi="Times New Roman"/>
          <w:sz w:val="24"/>
          <w:szCs w:val="24"/>
        </w:rPr>
        <w:t xml:space="preserve">other photographs and close-ups of the </w:t>
      </w:r>
      <w:r w:rsidRPr="00D01D5F">
        <w:rPr>
          <w:rStyle w:val="smallertype"/>
          <w:rFonts w:ascii="Times New Roman" w:hAnsi="Times New Roman"/>
          <w:i/>
          <w:iCs/>
          <w:sz w:val="20"/>
          <w:szCs w:val="20"/>
        </w:rPr>
        <w:t xml:space="preserve">Coffin of </w:t>
      </w:r>
      <w:proofErr w:type="spellStart"/>
      <w:r w:rsidRPr="00D01D5F">
        <w:rPr>
          <w:rStyle w:val="smallertype"/>
          <w:rFonts w:ascii="Times New Roman" w:hAnsi="Times New Roman"/>
          <w:i/>
          <w:iCs/>
          <w:sz w:val="20"/>
          <w:szCs w:val="20"/>
        </w:rPr>
        <w:t>Djed</w:t>
      </w:r>
      <w:proofErr w:type="spellEnd"/>
      <w:r w:rsidRPr="00D01D5F">
        <w:rPr>
          <w:rStyle w:val="smallertype"/>
          <w:rFonts w:ascii="Times New Roman" w:hAnsi="Times New Roman"/>
          <w:i/>
          <w:iCs/>
          <w:sz w:val="20"/>
          <w:szCs w:val="20"/>
        </w:rPr>
        <w:t xml:space="preserve"> </w:t>
      </w:r>
      <w:proofErr w:type="spellStart"/>
      <w:r w:rsidRPr="00D01D5F">
        <w:rPr>
          <w:rStyle w:val="smallertype"/>
          <w:rFonts w:ascii="Times New Roman" w:hAnsi="Times New Roman"/>
          <w:i/>
          <w:iCs/>
          <w:sz w:val="20"/>
          <w:szCs w:val="20"/>
        </w:rPr>
        <w:t>Mut</w:t>
      </w:r>
      <w:proofErr w:type="spellEnd"/>
      <w:r w:rsidRPr="00B955D3">
        <w:rPr>
          <w:rFonts w:ascii="Times New Roman" w:hAnsi="Times New Roman"/>
          <w:sz w:val="24"/>
          <w:szCs w:val="24"/>
        </w:rPr>
        <w:t xml:space="preserve"> that I took at the North Carolina Museum of Art:</w:t>
      </w:r>
    </w:p>
    <w:p w:rsidR="00D01D5F" w:rsidRDefault="00D01D5F" w:rsidP="00133249">
      <w:pPr>
        <w:rPr>
          <w:rFonts w:ascii="Times New Roman" w:hAnsi="Times New Roman"/>
          <w:sz w:val="24"/>
          <w:szCs w:val="24"/>
        </w:rPr>
      </w:pPr>
    </w:p>
    <w:p w:rsidR="00D01D5F" w:rsidRDefault="00D01D5F" w:rsidP="00133249">
      <w:pPr>
        <w:rPr>
          <w:rFonts w:ascii="Times New Roman" w:hAnsi="Times New Roman"/>
          <w:sz w:val="24"/>
          <w:szCs w:val="24"/>
        </w:rPr>
      </w:pPr>
    </w:p>
    <w:p w:rsidR="00D01D5F" w:rsidRDefault="00D01D5F" w:rsidP="00133249">
      <w:pPr>
        <w:rPr>
          <w:rFonts w:ascii="Times New Roman" w:hAnsi="Times New Roman"/>
          <w:sz w:val="24"/>
          <w:szCs w:val="24"/>
        </w:rPr>
      </w:pPr>
    </w:p>
    <w:p w:rsidR="00B955D3" w:rsidRDefault="00B955D3" w:rsidP="00133249">
      <w:pPr>
        <w:rPr>
          <w:rFonts w:ascii="Times New Roman" w:hAnsi="Times New Roman"/>
          <w:sz w:val="24"/>
          <w:szCs w:val="24"/>
        </w:rPr>
      </w:pPr>
    </w:p>
    <w:p w:rsidR="00B955D3" w:rsidRDefault="00B955D3" w:rsidP="00133249">
      <w:pPr>
        <w:rPr>
          <w:rFonts w:ascii="Times New Roman" w:hAnsi="Times New Roman"/>
          <w:sz w:val="24"/>
          <w:szCs w:val="24"/>
        </w:rPr>
      </w:pPr>
    </w:p>
    <w:p w:rsidR="00D01D5F" w:rsidRDefault="00D01D5F" w:rsidP="00133249">
      <w:pPr>
        <w:rPr>
          <w:rFonts w:ascii="Times New Roman" w:hAnsi="Times New Roman"/>
          <w:sz w:val="24"/>
          <w:szCs w:val="24"/>
        </w:rPr>
      </w:pPr>
    </w:p>
    <w:p w:rsidR="00D01D5F" w:rsidRDefault="00D01D5F" w:rsidP="00133249">
      <w:pPr>
        <w:rPr>
          <w:rFonts w:ascii="Times New Roman" w:hAnsi="Times New Roman"/>
          <w:sz w:val="24"/>
          <w:szCs w:val="24"/>
        </w:rPr>
      </w:pPr>
    </w:p>
    <w:p w:rsidR="00D01D5F" w:rsidRDefault="00D01D5F" w:rsidP="00133249">
      <w:pPr>
        <w:rPr>
          <w:rFonts w:ascii="Times New Roman" w:hAnsi="Times New Roman"/>
          <w:sz w:val="24"/>
          <w:szCs w:val="24"/>
        </w:rPr>
      </w:pPr>
    </w:p>
    <w:p w:rsidR="00062995" w:rsidRDefault="00062995" w:rsidP="00133249">
      <w:pPr>
        <w:rPr>
          <w:rFonts w:ascii="Times New Roman" w:hAnsi="Times New Roman"/>
          <w:sz w:val="24"/>
          <w:szCs w:val="24"/>
        </w:rPr>
      </w:pPr>
      <w:r>
        <w:rPr>
          <w:rFonts w:ascii="Times New Roman" w:hAnsi="Times New Roman"/>
          <w:noProof/>
          <w:sz w:val="24"/>
          <w:szCs w:val="24"/>
        </w:rPr>
        <w:lastRenderedPageBreak/>
        <w:drawing>
          <wp:inline distT="0" distB="0" distL="0" distR="0">
            <wp:extent cx="5905500" cy="7896225"/>
            <wp:effectExtent l="19050" t="0" r="0" b="0"/>
            <wp:docPr id="15" name="Picture 15" descr="H:\Fellowship Lesson Plans\Art Pictures\IMG_20100917_1053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Fellowship Lesson Plans\Art Pictures\IMG_20100917_105342.jpg"/>
                    <pic:cNvPicPr>
                      <a:picLocks noChangeAspect="1" noChangeArrowheads="1"/>
                    </pic:cNvPicPr>
                  </pic:nvPicPr>
                  <pic:blipFill>
                    <a:blip r:embed="rId69"/>
                    <a:srcRect/>
                    <a:stretch>
                      <a:fillRect/>
                    </a:stretch>
                  </pic:blipFill>
                  <pic:spPr bwMode="auto">
                    <a:xfrm>
                      <a:off x="0" y="0"/>
                      <a:ext cx="5905500" cy="7896225"/>
                    </a:xfrm>
                    <a:prstGeom prst="rect">
                      <a:avLst/>
                    </a:prstGeom>
                    <a:noFill/>
                    <a:ln w="9525">
                      <a:noFill/>
                      <a:miter lim="800000"/>
                      <a:headEnd/>
                      <a:tailEnd/>
                    </a:ln>
                  </pic:spPr>
                </pic:pic>
              </a:graphicData>
            </a:graphic>
          </wp:inline>
        </w:drawing>
      </w:r>
    </w:p>
    <w:p w:rsidR="00062995" w:rsidRDefault="00062995" w:rsidP="00133249">
      <w:pPr>
        <w:rPr>
          <w:rFonts w:ascii="Times New Roman" w:hAnsi="Times New Roman"/>
          <w:sz w:val="24"/>
          <w:szCs w:val="24"/>
        </w:rPr>
      </w:pPr>
    </w:p>
    <w:p w:rsidR="00062995" w:rsidRDefault="00062995" w:rsidP="00133249">
      <w:pPr>
        <w:rPr>
          <w:rFonts w:ascii="Times New Roman" w:hAnsi="Times New Roman"/>
          <w:sz w:val="24"/>
          <w:szCs w:val="24"/>
        </w:rPr>
      </w:pPr>
      <w:r>
        <w:rPr>
          <w:rFonts w:ascii="Times New Roman" w:hAnsi="Times New Roman"/>
          <w:noProof/>
          <w:sz w:val="24"/>
          <w:szCs w:val="24"/>
        </w:rPr>
        <w:drawing>
          <wp:inline distT="0" distB="0" distL="0" distR="0">
            <wp:extent cx="3952875" cy="2971800"/>
            <wp:effectExtent l="19050" t="0" r="9525" b="0"/>
            <wp:docPr id="18" name="Picture 18" descr="H:\Fellowship Lesson Plans\Art Pictures\IMG_20100917_1054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Fellowship Lesson Plans\Art Pictures\IMG_20100917_105413.jpg"/>
                    <pic:cNvPicPr>
                      <a:picLocks noChangeAspect="1" noChangeArrowheads="1"/>
                    </pic:cNvPicPr>
                  </pic:nvPicPr>
                  <pic:blipFill>
                    <a:blip r:embed="rId70"/>
                    <a:srcRect/>
                    <a:stretch>
                      <a:fillRect/>
                    </a:stretch>
                  </pic:blipFill>
                  <pic:spPr bwMode="auto">
                    <a:xfrm>
                      <a:off x="0" y="0"/>
                      <a:ext cx="3952875" cy="2971800"/>
                    </a:xfrm>
                    <a:prstGeom prst="rect">
                      <a:avLst/>
                    </a:prstGeom>
                    <a:noFill/>
                    <a:ln w="9525">
                      <a:noFill/>
                      <a:miter lim="800000"/>
                      <a:headEnd/>
                      <a:tailEnd/>
                    </a:ln>
                  </pic:spPr>
                </pic:pic>
              </a:graphicData>
            </a:graphic>
          </wp:inline>
        </w:drawing>
      </w:r>
    </w:p>
    <w:p w:rsidR="00824766" w:rsidRPr="00B955D3" w:rsidRDefault="00B955D3" w:rsidP="00B955D3">
      <w:pPr>
        <w:rPr>
          <w:rFonts w:ascii="Times New Roman" w:hAnsi="Times New Roman"/>
          <w:sz w:val="24"/>
          <w:szCs w:val="24"/>
        </w:rPr>
      </w:pPr>
      <w:r>
        <w:rPr>
          <w:rFonts w:ascii="Times New Roman" w:hAnsi="Times New Roman"/>
          <w:sz w:val="24"/>
          <w:szCs w:val="24"/>
        </w:rPr>
        <w:t xml:space="preserve">The above 3 photographs are other views and close-ups of the </w:t>
      </w:r>
      <w:r>
        <w:rPr>
          <w:rStyle w:val="smallertype"/>
          <w:i/>
          <w:iCs/>
        </w:rPr>
        <w:t xml:space="preserve">Coffin of </w:t>
      </w:r>
      <w:proofErr w:type="spellStart"/>
      <w:r>
        <w:rPr>
          <w:rStyle w:val="smallertype"/>
          <w:i/>
          <w:iCs/>
        </w:rPr>
        <w:t>Djed</w:t>
      </w:r>
      <w:proofErr w:type="spellEnd"/>
      <w:r>
        <w:rPr>
          <w:rStyle w:val="smallertype"/>
          <w:i/>
          <w:iCs/>
        </w:rPr>
        <w:t xml:space="preserve"> </w:t>
      </w:r>
      <w:proofErr w:type="spellStart"/>
      <w:r>
        <w:rPr>
          <w:rStyle w:val="smallertype"/>
          <w:i/>
          <w:iCs/>
        </w:rPr>
        <w:t>Mut</w:t>
      </w:r>
      <w:proofErr w:type="spellEnd"/>
      <w:r>
        <w:rPr>
          <w:rStyle w:val="smallertype"/>
          <w:i/>
          <w:iCs/>
        </w:rPr>
        <w:t>.</w:t>
      </w:r>
    </w:p>
    <w:p w:rsidR="00824766" w:rsidRDefault="00824766" w:rsidP="003C7A22">
      <w:pPr>
        <w:rPr>
          <w:sz w:val="20"/>
          <w:szCs w:val="20"/>
        </w:rPr>
      </w:pPr>
    </w:p>
    <w:p w:rsidR="00824766" w:rsidRDefault="00824766" w:rsidP="003C7A22">
      <w:pPr>
        <w:rPr>
          <w:b/>
          <w:sz w:val="20"/>
          <w:szCs w:val="20"/>
        </w:rPr>
      </w:pPr>
    </w:p>
    <w:p w:rsidR="00824766" w:rsidRPr="00D01D5F" w:rsidRDefault="00824766" w:rsidP="003C7A22">
      <w:pPr>
        <w:rPr>
          <w:rFonts w:ascii="Times New Roman" w:hAnsi="Times New Roman"/>
          <w:b/>
          <w:sz w:val="20"/>
          <w:szCs w:val="20"/>
        </w:rPr>
      </w:pPr>
      <w:r w:rsidRPr="00D01D5F">
        <w:rPr>
          <w:rFonts w:ascii="Times New Roman" w:hAnsi="Times New Roman"/>
          <w:b/>
          <w:sz w:val="20"/>
          <w:szCs w:val="20"/>
        </w:rPr>
        <w:t>Extensions to Lesson:</w:t>
      </w:r>
    </w:p>
    <w:p w:rsidR="00824766" w:rsidRPr="00D01D5F" w:rsidRDefault="00824766" w:rsidP="003C7A22">
      <w:pPr>
        <w:rPr>
          <w:rFonts w:ascii="Times New Roman" w:hAnsi="Times New Roman"/>
          <w:b/>
          <w:sz w:val="20"/>
          <w:szCs w:val="20"/>
        </w:rPr>
      </w:pPr>
      <w:r w:rsidRPr="00D01D5F">
        <w:rPr>
          <w:rFonts w:ascii="Times New Roman" w:hAnsi="Times New Roman"/>
          <w:b/>
          <w:sz w:val="20"/>
          <w:szCs w:val="20"/>
        </w:rPr>
        <w:t>Author Info:</w:t>
      </w:r>
    </w:p>
    <w:p w:rsidR="00824766" w:rsidRPr="00D01D5F" w:rsidRDefault="00824766" w:rsidP="003C7A22">
      <w:pPr>
        <w:rPr>
          <w:rFonts w:ascii="Times New Roman" w:hAnsi="Times New Roman"/>
          <w:sz w:val="20"/>
          <w:szCs w:val="20"/>
        </w:rPr>
      </w:pPr>
      <w:r w:rsidRPr="00D01D5F">
        <w:rPr>
          <w:rFonts w:ascii="Times New Roman" w:hAnsi="Times New Roman"/>
          <w:sz w:val="20"/>
          <w:szCs w:val="20"/>
        </w:rPr>
        <w:t>My name is Kristen Hensley.  I teach at Bunn Middle School in Franklin County.  For the past 6 years I have taught 6</w:t>
      </w:r>
      <w:r w:rsidRPr="00D01D5F">
        <w:rPr>
          <w:rFonts w:ascii="Times New Roman" w:hAnsi="Times New Roman"/>
          <w:sz w:val="20"/>
          <w:szCs w:val="20"/>
          <w:vertAlign w:val="superscript"/>
        </w:rPr>
        <w:t>th</w:t>
      </w:r>
      <w:r w:rsidRPr="00D01D5F">
        <w:rPr>
          <w:rFonts w:ascii="Times New Roman" w:hAnsi="Times New Roman"/>
          <w:sz w:val="20"/>
          <w:szCs w:val="20"/>
        </w:rPr>
        <w:t xml:space="preserve"> grade Science and Social Studies.  I am a National Board Certified Teacher and a </w:t>
      </w:r>
      <w:proofErr w:type="spellStart"/>
      <w:r w:rsidRPr="00D01D5F">
        <w:rPr>
          <w:rFonts w:ascii="Times New Roman" w:hAnsi="Times New Roman"/>
          <w:sz w:val="20"/>
          <w:szCs w:val="20"/>
        </w:rPr>
        <w:t>Kenan</w:t>
      </w:r>
      <w:proofErr w:type="spellEnd"/>
      <w:r w:rsidRPr="00D01D5F">
        <w:rPr>
          <w:rFonts w:ascii="Times New Roman" w:hAnsi="Times New Roman"/>
          <w:sz w:val="20"/>
          <w:szCs w:val="20"/>
        </w:rPr>
        <w:t xml:space="preserve"> Fellow.  I developed this </w:t>
      </w:r>
      <w:r w:rsidR="004A18EA">
        <w:rPr>
          <w:rFonts w:ascii="Times New Roman" w:hAnsi="Times New Roman"/>
          <w:sz w:val="20"/>
          <w:szCs w:val="20"/>
        </w:rPr>
        <w:t>lesson</w:t>
      </w:r>
      <w:r w:rsidRPr="00D01D5F">
        <w:rPr>
          <w:rFonts w:ascii="Times New Roman" w:hAnsi="Times New Roman"/>
          <w:sz w:val="20"/>
          <w:szCs w:val="20"/>
        </w:rPr>
        <w:t xml:space="preserve"> through my </w:t>
      </w:r>
      <w:proofErr w:type="spellStart"/>
      <w:r w:rsidRPr="00D01D5F">
        <w:rPr>
          <w:rFonts w:ascii="Times New Roman" w:hAnsi="Times New Roman"/>
          <w:sz w:val="20"/>
          <w:szCs w:val="20"/>
        </w:rPr>
        <w:t>Kenan</w:t>
      </w:r>
      <w:proofErr w:type="spellEnd"/>
      <w:r w:rsidRPr="00D01D5F">
        <w:rPr>
          <w:rFonts w:ascii="Times New Roman" w:hAnsi="Times New Roman"/>
          <w:sz w:val="20"/>
          <w:szCs w:val="20"/>
        </w:rPr>
        <w:t xml:space="preserve"> Fellowship project, The Art of Collaboration.  I have designed lessons that help teachers integrate art into science lessons.  Through this project I have found that integrating art into science is much easier than I first though</w:t>
      </w:r>
      <w:r w:rsidR="00765D16" w:rsidRPr="00D01D5F">
        <w:rPr>
          <w:rFonts w:ascii="Times New Roman" w:hAnsi="Times New Roman"/>
          <w:sz w:val="20"/>
          <w:szCs w:val="20"/>
        </w:rPr>
        <w:t>t</w:t>
      </w:r>
      <w:r w:rsidRPr="00D01D5F">
        <w:rPr>
          <w:rFonts w:ascii="Times New Roman" w:hAnsi="Times New Roman"/>
          <w:sz w:val="20"/>
          <w:szCs w:val="20"/>
        </w:rPr>
        <w:t xml:space="preserve">.  The lessons are very engaging and the students love them.  </w:t>
      </w:r>
    </w:p>
    <w:p w:rsidR="00824766" w:rsidRPr="00D01D5F" w:rsidRDefault="00824766" w:rsidP="003C7A22">
      <w:pPr>
        <w:rPr>
          <w:rFonts w:ascii="Times New Roman" w:hAnsi="Times New Roman"/>
          <w:sz w:val="20"/>
          <w:szCs w:val="20"/>
        </w:rPr>
      </w:pPr>
      <w:r w:rsidRPr="00D01D5F">
        <w:rPr>
          <w:rFonts w:ascii="Times New Roman" w:hAnsi="Times New Roman"/>
          <w:sz w:val="20"/>
          <w:szCs w:val="20"/>
        </w:rPr>
        <w:t xml:space="preserve">Through the </w:t>
      </w:r>
      <w:proofErr w:type="spellStart"/>
      <w:r w:rsidRPr="00D01D5F">
        <w:rPr>
          <w:rFonts w:ascii="Times New Roman" w:hAnsi="Times New Roman"/>
          <w:sz w:val="20"/>
          <w:szCs w:val="20"/>
        </w:rPr>
        <w:t>Kenan</w:t>
      </w:r>
      <w:proofErr w:type="spellEnd"/>
      <w:r w:rsidRPr="00D01D5F">
        <w:rPr>
          <w:rFonts w:ascii="Times New Roman" w:hAnsi="Times New Roman"/>
          <w:sz w:val="20"/>
          <w:szCs w:val="20"/>
        </w:rPr>
        <w:t xml:space="preserve"> Fellowship program I work with a mentor from the North Carolina Museum of Art.  My mentor is Jill Taylor.  She works with the Art of Collaboration project at the museum.  This program works with teachers from different school systems in the state and helps them to learn how to integrate art into their subject areas.</w:t>
      </w:r>
    </w:p>
    <w:p w:rsidR="00824766" w:rsidRDefault="00824766" w:rsidP="003C7A22">
      <w:pPr>
        <w:rPr>
          <w:sz w:val="20"/>
          <w:szCs w:val="20"/>
        </w:rPr>
      </w:pPr>
    </w:p>
    <w:p w:rsidR="00824766" w:rsidRDefault="00824766" w:rsidP="003C7A22">
      <w:pPr>
        <w:rPr>
          <w:sz w:val="20"/>
          <w:szCs w:val="20"/>
        </w:rPr>
      </w:pPr>
    </w:p>
    <w:p w:rsidR="00824766" w:rsidRDefault="00824766" w:rsidP="003C7A22">
      <w:pPr>
        <w:rPr>
          <w:sz w:val="20"/>
          <w:szCs w:val="20"/>
        </w:rPr>
      </w:pPr>
    </w:p>
    <w:p w:rsidR="00824766" w:rsidRDefault="00824766" w:rsidP="003C7A22">
      <w:pPr>
        <w:rPr>
          <w:sz w:val="20"/>
          <w:szCs w:val="20"/>
        </w:rPr>
      </w:pPr>
    </w:p>
    <w:p w:rsidR="00824766" w:rsidRDefault="00824766" w:rsidP="003C7A22">
      <w:pPr>
        <w:rPr>
          <w:sz w:val="20"/>
          <w:szCs w:val="20"/>
        </w:rPr>
      </w:pPr>
    </w:p>
    <w:p w:rsidR="00824766" w:rsidRDefault="00824766" w:rsidP="003C7A22">
      <w:pPr>
        <w:rPr>
          <w:sz w:val="20"/>
          <w:szCs w:val="20"/>
        </w:rPr>
      </w:pPr>
    </w:p>
    <w:p w:rsidR="00824766" w:rsidRDefault="00824766" w:rsidP="006A0A9F">
      <w:pPr>
        <w:jc w:val="center"/>
        <w:rPr>
          <w:sz w:val="20"/>
          <w:szCs w:val="20"/>
        </w:rPr>
      </w:pPr>
    </w:p>
    <w:p w:rsidR="00824766" w:rsidRDefault="00824766" w:rsidP="006A0A9F">
      <w:pPr>
        <w:jc w:val="center"/>
        <w:rPr>
          <w:sz w:val="20"/>
          <w:szCs w:val="20"/>
        </w:rPr>
      </w:pPr>
    </w:p>
    <w:p w:rsidR="00824766" w:rsidRDefault="00824766" w:rsidP="003C7A22">
      <w:pPr>
        <w:rPr>
          <w:sz w:val="20"/>
          <w:szCs w:val="20"/>
        </w:rPr>
      </w:pPr>
    </w:p>
    <w:p w:rsidR="00824766" w:rsidRPr="003C7A22" w:rsidRDefault="00824766" w:rsidP="003C7A22">
      <w:pPr>
        <w:rPr>
          <w:sz w:val="20"/>
          <w:szCs w:val="20"/>
        </w:rPr>
      </w:pPr>
    </w:p>
    <w:p w:rsidR="00824766" w:rsidRDefault="00824766" w:rsidP="003C7A22">
      <w:pPr>
        <w:spacing w:line="240" w:lineRule="auto"/>
        <w:jc w:val="center"/>
        <w:rPr>
          <w:rFonts w:ascii="Times New Roman" w:hAnsi="Times New Roman"/>
          <w:sz w:val="20"/>
          <w:szCs w:val="20"/>
        </w:rPr>
      </w:pPr>
    </w:p>
    <w:p w:rsidR="00824766" w:rsidRPr="003C7A22" w:rsidRDefault="00824766" w:rsidP="003C7A22">
      <w:pPr>
        <w:spacing w:line="240" w:lineRule="auto"/>
        <w:rPr>
          <w:rFonts w:ascii="Times New Roman" w:hAnsi="Times New Roman"/>
          <w:sz w:val="20"/>
          <w:szCs w:val="20"/>
        </w:rPr>
      </w:pPr>
    </w:p>
    <w:p w:rsidR="00824766" w:rsidRPr="0097529E" w:rsidRDefault="00824766" w:rsidP="0097529E">
      <w:pPr>
        <w:pStyle w:val="ListParagraph"/>
        <w:spacing w:line="240" w:lineRule="auto"/>
        <w:ind w:left="1080"/>
        <w:rPr>
          <w:rFonts w:ascii="Times New Roman" w:hAnsi="Times New Roman"/>
          <w:sz w:val="20"/>
          <w:szCs w:val="20"/>
        </w:rPr>
      </w:pPr>
    </w:p>
    <w:p w:rsidR="00824766" w:rsidRPr="0014518E" w:rsidRDefault="00824766" w:rsidP="00201D94">
      <w:pPr>
        <w:spacing w:line="240" w:lineRule="auto"/>
        <w:rPr>
          <w:rFonts w:ascii="Times New Roman" w:hAnsi="Times New Roman"/>
          <w:sz w:val="20"/>
          <w:szCs w:val="20"/>
        </w:rPr>
      </w:pPr>
    </w:p>
    <w:p w:rsidR="00824766" w:rsidRPr="00C944E3" w:rsidRDefault="00824766" w:rsidP="00C944E3">
      <w:pPr>
        <w:rPr>
          <w:rFonts w:ascii="Times New Roman" w:hAnsi="Times New Roman"/>
          <w:sz w:val="24"/>
          <w:szCs w:val="24"/>
        </w:rPr>
      </w:pPr>
      <w:r>
        <w:rPr>
          <w:rFonts w:ascii="Times New Roman" w:hAnsi="Times New Roman"/>
          <w:sz w:val="24"/>
          <w:szCs w:val="24"/>
        </w:rPr>
        <w:tab/>
      </w:r>
    </w:p>
    <w:sectPr w:rsidR="00824766" w:rsidRPr="00C944E3" w:rsidSect="00087E63">
      <w:footerReference w:type="default" r:id="rId71"/>
      <w:pgSz w:w="12240" w:h="15840"/>
      <w:pgMar w:top="1440" w:right="1440" w:bottom="1440" w:left="1440" w:header="720" w:footer="720" w:gutter="0"/>
      <w:pgNumType w:start="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24766" w:rsidRDefault="00824766" w:rsidP="0014518E">
      <w:pPr>
        <w:spacing w:after="0" w:line="240" w:lineRule="auto"/>
      </w:pPr>
      <w:r>
        <w:separator/>
      </w:r>
    </w:p>
  </w:endnote>
  <w:endnote w:type="continuationSeparator" w:id="0">
    <w:p w:rsidR="00824766" w:rsidRDefault="00824766" w:rsidP="0014518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Bookman-Demi">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24766" w:rsidRDefault="00824766">
    <w:pPr>
      <w:pStyle w:val="Footer"/>
      <w:jc w:val="right"/>
    </w:pPr>
  </w:p>
  <w:p w:rsidR="00824766" w:rsidRDefault="00824766" w:rsidP="00A54C6A">
    <w:pPr>
      <w:pStyle w:val="Footer"/>
      <w:jc w:val="right"/>
    </w:pPr>
  </w:p>
  <w:p w:rsidR="00D01D5F" w:rsidRDefault="00D01D5F" w:rsidP="00A54C6A">
    <w:pPr>
      <w:pStyle w:val="Footer"/>
      <w:jc w:val="right"/>
    </w:pPr>
  </w:p>
  <w:p w:rsidR="00D01D5F" w:rsidRDefault="00D01D5F" w:rsidP="00A54C6A">
    <w:pPr>
      <w:pStyle w:val="Footer"/>
      <w:jc w:val="righ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24766" w:rsidRDefault="00824766" w:rsidP="0014518E">
      <w:pPr>
        <w:spacing w:after="0" w:line="240" w:lineRule="auto"/>
      </w:pPr>
      <w:r>
        <w:separator/>
      </w:r>
    </w:p>
  </w:footnote>
  <w:footnote w:type="continuationSeparator" w:id="0">
    <w:p w:rsidR="00824766" w:rsidRDefault="00824766" w:rsidP="0014518E">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ECC4C7E"/>
    <w:multiLevelType w:val="hybridMultilevel"/>
    <w:tmpl w:val="B704B448"/>
    <w:lvl w:ilvl="0" w:tplc="F3580CFE">
      <w:start w:val="1"/>
      <w:numFmt w:val="decimal"/>
      <w:lvlText w:val="%1.)"/>
      <w:lvlJc w:val="left"/>
      <w:pPr>
        <w:ind w:left="1080" w:hanging="360"/>
      </w:pPr>
      <w:rPr>
        <w:rFonts w:cs="Times New Roman" w:hint="default"/>
      </w:rPr>
    </w:lvl>
    <w:lvl w:ilvl="1" w:tplc="04090019">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1">
    <w:nsid w:val="187334AC"/>
    <w:multiLevelType w:val="hybridMultilevel"/>
    <w:tmpl w:val="DFFC408A"/>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2">
    <w:nsid w:val="1BC46605"/>
    <w:multiLevelType w:val="hybridMultilevel"/>
    <w:tmpl w:val="E042E426"/>
    <w:lvl w:ilvl="0" w:tplc="504AAFFC">
      <w:start w:val="1"/>
      <w:numFmt w:val="decimal"/>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3">
    <w:nsid w:val="23E37F09"/>
    <w:multiLevelType w:val="hybridMultilevel"/>
    <w:tmpl w:val="F3C8D5AE"/>
    <w:lvl w:ilvl="0" w:tplc="BA9EB0F2">
      <w:start w:val="1"/>
      <w:numFmt w:val="decimal"/>
      <w:lvlText w:val="%1.)"/>
      <w:lvlJc w:val="left"/>
      <w:pPr>
        <w:ind w:left="1080" w:hanging="360"/>
      </w:pPr>
      <w:rPr>
        <w:rFonts w:cs="Times New Roman" w:hint="default"/>
      </w:rPr>
    </w:lvl>
    <w:lvl w:ilvl="1" w:tplc="04090019">
      <w:start w:val="1"/>
      <w:numFmt w:val="lowerLetter"/>
      <w:lvlText w:val="%2."/>
      <w:lvlJc w:val="left"/>
      <w:pPr>
        <w:ind w:left="1800" w:hanging="360"/>
      </w:pPr>
      <w:rPr>
        <w:rFonts w:cs="Times New Roman"/>
      </w:rPr>
    </w:lvl>
    <w:lvl w:ilvl="2" w:tplc="04090005">
      <w:start w:val="1"/>
      <w:numFmt w:val="bullet"/>
      <w:lvlText w:val=""/>
      <w:lvlJc w:val="left"/>
      <w:pPr>
        <w:tabs>
          <w:tab w:val="num" w:pos="2700"/>
        </w:tabs>
        <w:ind w:left="2700" w:hanging="360"/>
      </w:pPr>
      <w:rPr>
        <w:rFonts w:ascii="Wingdings" w:hAnsi="Wingdings" w:hint="default"/>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4">
    <w:nsid w:val="3243739C"/>
    <w:multiLevelType w:val="multilevel"/>
    <w:tmpl w:val="FB7AFC5C"/>
    <w:lvl w:ilvl="0">
      <w:start w:val="1"/>
      <w:numFmt w:val="bullet"/>
      <w:lvlText w:val=""/>
      <w:lvlJc w:val="left"/>
      <w:pPr>
        <w:tabs>
          <w:tab w:val="num" w:pos="2160"/>
        </w:tabs>
        <w:ind w:left="2160" w:hanging="360"/>
      </w:pPr>
      <w:rPr>
        <w:rFonts w:ascii="Symbol" w:hAnsi="Symbol" w:hint="default"/>
        <w:sz w:val="20"/>
      </w:rPr>
    </w:lvl>
    <w:lvl w:ilvl="1" w:tentative="1">
      <w:start w:val="1"/>
      <w:numFmt w:val="bullet"/>
      <w:lvlText w:val="o"/>
      <w:lvlJc w:val="left"/>
      <w:pPr>
        <w:tabs>
          <w:tab w:val="num" w:pos="2880"/>
        </w:tabs>
        <w:ind w:left="2880" w:hanging="360"/>
      </w:pPr>
      <w:rPr>
        <w:rFonts w:ascii="Courier New" w:hAnsi="Courier New" w:hint="default"/>
        <w:sz w:val="20"/>
      </w:rPr>
    </w:lvl>
    <w:lvl w:ilvl="2" w:tentative="1">
      <w:start w:val="1"/>
      <w:numFmt w:val="bullet"/>
      <w:lvlText w:val=""/>
      <w:lvlJc w:val="left"/>
      <w:pPr>
        <w:tabs>
          <w:tab w:val="num" w:pos="3600"/>
        </w:tabs>
        <w:ind w:left="3600" w:hanging="360"/>
      </w:pPr>
      <w:rPr>
        <w:rFonts w:ascii="Wingdings" w:hAnsi="Wingdings" w:hint="default"/>
        <w:sz w:val="20"/>
      </w:rPr>
    </w:lvl>
    <w:lvl w:ilvl="3" w:tentative="1">
      <w:start w:val="1"/>
      <w:numFmt w:val="bullet"/>
      <w:lvlText w:val=""/>
      <w:lvlJc w:val="left"/>
      <w:pPr>
        <w:tabs>
          <w:tab w:val="num" w:pos="4320"/>
        </w:tabs>
        <w:ind w:left="4320" w:hanging="360"/>
      </w:pPr>
      <w:rPr>
        <w:rFonts w:ascii="Wingdings" w:hAnsi="Wingdings" w:hint="default"/>
        <w:sz w:val="20"/>
      </w:rPr>
    </w:lvl>
    <w:lvl w:ilvl="4" w:tentative="1">
      <w:start w:val="1"/>
      <w:numFmt w:val="bullet"/>
      <w:lvlText w:val=""/>
      <w:lvlJc w:val="left"/>
      <w:pPr>
        <w:tabs>
          <w:tab w:val="num" w:pos="5040"/>
        </w:tabs>
        <w:ind w:left="5040" w:hanging="360"/>
      </w:pPr>
      <w:rPr>
        <w:rFonts w:ascii="Wingdings" w:hAnsi="Wingdings" w:hint="default"/>
        <w:sz w:val="20"/>
      </w:rPr>
    </w:lvl>
    <w:lvl w:ilvl="5" w:tentative="1">
      <w:start w:val="1"/>
      <w:numFmt w:val="bullet"/>
      <w:lvlText w:val=""/>
      <w:lvlJc w:val="left"/>
      <w:pPr>
        <w:tabs>
          <w:tab w:val="num" w:pos="5760"/>
        </w:tabs>
        <w:ind w:left="5760" w:hanging="360"/>
      </w:pPr>
      <w:rPr>
        <w:rFonts w:ascii="Wingdings" w:hAnsi="Wingdings" w:hint="default"/>
        <w:sz w:val="20"/>
      </w:rPr>
    </w:lvl>
    <w:lvl w:ilvl="6" w:tentative="1">
      <w:start w:val="1"/>
      <w:numFmt w:val="bullet"/>
      <w:lvlText w:val=""/>
      <w:lvlJc w:val="left"/>
      <w:pPr>
        <w:tabs>
          <w:tab w:val="num" w:pos="6480"/>
        </w:tabs>
        <w:ind w:left="6480" w:hanging="360"/>
      </w:pPr>
      <w:rPr>
        <w:rFonts w:ascii="Wingdings" w:hAnsi="Wingdings" w:hint="default"/>
        <w:sz w:val="20"/>
      </w:rPr>
    </w:lvl>
    <w:lvl w:ilvl="7" w:tentative="1">
      <w:start w:val="1"/>
      <w:numFmt w:val="bullet"/>
      <w:lvlText w:val=""/>
      <w:lvlJc w:val="left"/>
      <w:pPr>
        <w:tabs>
          <w:tab w:val="num" w:pos="7200"/>
        </w:tabs>
        <w:ind w:left="7200" w:hanging="360"/>
      </w:pPr>
      <w:rPr>
        <w:rFonts w:ascii="Wingdings" w:hAnsi="Wingdings" w:hint="default"/>
        <w:sz w:val="20"/>
      </w:rPr>
    </w:lvl>
    <w:lvl w:ilvl="8" w:tentative="1">
      <w:start w:val="1"/>
      <w:numFmt w:val="bullet"/>
      <w:lvlText w:val=""/>
      <w:lvlJc w:val="left"/>
      <w:pPr>
        <w:tabs>
          <w:tab w:val="num" w:pos="7920"/>
        </w:tabs>
        <w:ind w:left="7920" w:hanging="360"/>
      </w:pPr>
      <w:rPr>
        <w:rFonts w:ascii="Wingdings" w:hAnsi="Wingdings" w:hint="default"/>
        <w:sz w:val="20"/>
      </w:rPr>
    </w:lvl>
  </w:abstractNum>
  <w:abstractNum w:abstractNumId="5">
    <w:nsid w:val="346263AA"/>
    <w:multiLevelType w:val="hybridMultilevel"/>
    <w:tmpl w:val="04325490"/>
    <w:lvl w:ilvl="0" w:tplc="4C4C6F80">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
    <w:nsid w:val="36F764D7"/>
    <w:multiLevelType w:val="hybridMultilevel"/>
    <w:tmpl w:val="917CC966"/>
    <w:lvl w:ilvl="0" w:tplc="04090005">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3A200B95"/>
    <w:multiLevelType w:val="hybridMultilevel"/>
    <w:tmpl w:val="F1F61CEA"/>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nsid w:val="3F205DAE"/>
    <w:multiLevelType w:val="hybridMultilevel"/>
    <w:tmpl w:val="AFC6E864"/>
    <w:lvl w:ilvl="0" w:tplc="D9E24C72">
      <w:start w:val="1"/>
      <w:numFmt w:val="bullet"/>
      <w:lvlText w:val=""/>
      <w:lvlJc w:val="left"/>
      <w:pPr>
        <w:tabs>
          <w:tab w:val="num" w:pos="1440"/>
        </w:tabs>
        <w:ind w:left="1440" w:hanging="360"/>
      </w:pPr>
      <w:rPr>
        <w:rFonts w:ascii="Wingdings" w:hAnsi="Wingdings" w:hint="default"/>
      </w:rPr>
    </w:lvl>
    <w:lvl w:ilvl="1" w:tplc="04090003">
      <w:start w:val="1"/>
      <w:numFmt w:val="bullet"/>
      <w:lvlText w:val="o"/>
      <w:lvlJc w:val="left"/>
      <w:pPr>
        <w:tabs>
          <w:tab w:val="num" w:pos="2160"/>
        </w:tabs>
        <w:ind w:left="2160" w:hanging="360"/>
      </w:pPr>
      <w:rPr>
        <w:rFonts w:ascii="Courier New" w:hAnsi="Courier New" w:hint="default"/>
      </w:rPr>
    </w:lvl>
    <w:lvl w:ilvl="2" w:tplc="04090005">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9">
    <w:nsid w:val="475727AF"/>
    <w:multiLevelType w:val="hybridMultilevel"/>
    <w:tmpl w:val="42E84532"/>
    <w:lvl w:ilvl="0" w:tplc="04090005">
      <w:start w:val="1"/>
      <w:numFmt w:val="bullet"/>
      <w:lvlText w:val=""/>
      <w:lvlJc w:val="left"/>
      <w:pPr>
        <w:ind w:left="1800" w:hanging="360"/>
      </w:pPr>
      <w:rPr>
        <w:rFonts w:ascii="Wingdings" w:hAnsi="Wingdings"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0">
    <w:nsid w:val="5DDE4693"/>
    <w:multiLevelType w:val="hybridMultilevel"/>
    <w:tmpl w:val="A70E58D0"/>
    <w:lvl w:ilvl="0" w:tplc="297287F0">
      <w:start w:val="1"/>
      <w:numFmt w:val="decimal"/>
      <w:lvlText w:val="%1.)"/>
      <w:lvlJc w:val="left"/>
      <w:pPr>
        <w:ind w:left="1080" w:hanging="360"/>
      </w:pPr>
      <w:rPr>
        <w:rFonts w:cs="Times New Roman" w:hint="default"/>
      </w:rPr>
    </w:lvl>
    <w:lvl w:ilvl="1" w:tplc="04090019">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11">
    <w:nsid w:val="5DE600C2"/>
    <w:multiLevelType w:val="multilevel"/>
    <w:tmpl w:val="8496F9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6B7651C7"/>
    <w:multiLevelType w:val="hybridMultilevel"/>
    <w:tmpl w:val="8B5232C6"/>
    <w:lvl w:ilvl="0" w:tplc="575E3034">
      <w:start w:val="1"/>
      <w:numFmt w:val="decimal"/>
      <w:lvlText w:val="%1.)"/>
      <w:lvlJc w:val="left"/>
      <w:pPr>
        <w:ind w:left="1080" w:hanging="360"/>
      </w:pPr>
      <w:rPr>
        <w:rFonts w:cs="Times New Roman" w:hint="default"/>
      </w:rPr>
    </w:lvl>
    <w:lvl w:ilvl="1" w:tplc="04090019">
      <w:start w:val="1"/>
      <w:numFmt w:val="lowerLetter"/>
      <w:lvlText w:val="%2."/>
      <w:lvlJc w:val="left"/>
      <w:pPr>
        <w:ind w:left="1800" w:hanging="360"/>
      </w:pPr>
      <w:rPr>
        <w:rFonts w:cs="Times New Roman"/>
      </w:rPr>
    </w:lvl>
    <w:lvl w:ilvl="2" w:tplc="0409001B">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13">
    <w:nsid w:val="71C44DA4"/>
    <w:multiLevelType w:val="hybridMultilevel"/>
    <w:tmpl w:val="9140D406"/>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nsid w:val="768171BD"/>
    <w:multiLevelType w:val="hybridMultilevel"/>
    <w:tmpl w:val="4F608E0A"/>
    <w:lvl w:ilvl="0" w:tplc="04090003">
      <w:start w:val="1"/>
      <w:numFmt w:val="bullet"/>
      <w:lvlText w:val="o"/>
      <w:lvlJc w:val="left"/>
      <w:pPr>
        <w:tabs>
          <w:tab w:val="num" w:pos="2520"/>
        </w:tabs>
        <w:ind w:left="2520" w:hanging="360"/>
      </w:pPr>
      <w:rPr>
        <w:rFonts w:ascii="Courier New" w:hAnsi="Courier New" w:hint="default"/>
      </w:rPr>
    </w:lvl>
    <w:lvl w:ilvl="1" w:tplc="04090003" w:tentative="1">
      <w:start w:val="1"/>
      <w:numFmt w:val="bullet"/>
      <w:lvlText w:val="o"/>
      <w:lvlJc w:val="left"/>
      <w:pPr>
        <w:tabs>
          <w:tab w:val="num" w:pos="3240"/>
        </w:tabs>
        <w:ind w:left="3240" w:hanging="360"/>
      </w:pPr>
      <w:rPr>
        <w:rFonts w:ascii="Courier New" w:hAnsi="Courier New" w:hint="default"/>
      </w:rPr>
    </w:lvl>
    <w:lvl w:ilvl="2" w:tplc="04090005" w:tentative="1">
      <w:start w:val="1"/>
      <w:numFmt w:val="bullet"/>
      <w:lvlText w:val=""/>
      <w:lvlJc w:val="left"/>
      <w:pPr>
        <w:tabs>
          <w:tab w:val="num" w:pos="3960"/>
        </w:tabs>
        <w:ind w:left="3960" w:hanging="360"/>
      </w:pPr>
      <w:rPr>
        <w:rFonts w:ascii="Wingdings" w:hAnsi="Wingdings" w:hint="default"/>
      </w:rPr>
    </w:lvl>
    <w:lvl w:ilvl="3" w:tplc="04090001" w:tentative="1">
      <w:start w:val="1"/>
      <w:numFmt w:val="bullet"/>
      <w:lvlText w:val=""/>
      <w:lvlJc w:val="left"/>
      <w:pPr>
        <w:tabs>
          <w:tab w:val="num" w:pos="4680"/>
        </w:tabs>
        <w:ind w:left="4680" w:hanging="360"/>
      </w:pPr>
      <w:rPr>
        <w:rFonts w:ascii="Symbol" w:hAnsi="Symbol" w:hint="default"/>
      </w:rPr>
    </w:lvl>
    <w:lvl w:ilvl="4" w:tplc="04090003" w:tentative="1">
      <w:start w:val="1"/>
      <w:numFmt w:val="bullet"/>
      <w:lvlText w:val="o"/>
      <w:lvlJc w:val="left"/>
      <w:pPr>
        <w:tabs>
          <w:tab w:val="num" w:pos="5400"/>
        </w:tabs>
        <w:ind w:left="5400" w:hanging="360"/>
      </w:pPr>
      <w:rPr>
        <w:rFonts w:ascii="Courier New" w:hAnsi="Courier New" w:hint="default"/>
      </w:rPr>
    </w:lvl>
    <w:lvl w:ilvl="5" w:tplc="04090005" w:tentative="1">
      <w:start w:val="1"/>
      <w:numFmt w:val="bullet"/>
      <w:lvlText w:val=""/>
      <w:lvlJc w:val="left"/>
      <w:pPr>
        <w:tabs>
          <w:tab w:val="num" w:pos="6120"/>
        </w:tabs>
        <w:ind w:left="6120" w:hanging="360"/>
      </w:pPr>
      <w:rPr>
        <w:rFonts w:ascii="Wingdings" w:hAnsi="Wingdings" w:hint="default"/>
      </w:rPr>
    </w:lvl>
    <w:lvl w:ilvl="6" w:tplc="04090001" w:tentative="1">
      <w:start w:val="1"/>
      <w:numFmt w:val="bullet"/>
      <w:lvlText w:val=""/>
      <w:lvlJc w:val="left"/>
      <w:pPr>
        <w:tabs>
          <w:tab w:val="num" w:pos="6840"/>
        </w:tabs>
        <w:ind w:left="6840" w:hanging="360"/>
      </w:pPr>
      <w:rPr>
        <w:rFonts w:ascii="Symbol" w:hAnsi="Symbol" w:hint="default"/>
      </w:rPr>
    </w:lvl>
    <w:lvl w:ilvl="7" w:tplc="04090003" w:tentative="1">
      <w:start w:val="1"/>
      <w:numFmt w:val="bullet"/>
      <w:lvlText w:val="o"/>
      <w:lvlJc w:val="left"/>
      <w:pPr>
        <w:tabs>
          <w:tab w:val="num" w:pos="7560"/>
        </w:tabs>
        <w:ind w:left="7560" w:hanging="360"/>
      </w:pPr>
      <w:rPr>
        <w:rFonts w:ascii="Courier New" w:hAnsi="Courier New" w:hint="default"/>
      </w:rPr>
    </w:lvl>
    <w:lvl w:ilvl="8" w:tplc="04090005" w:tentative="1">
      <w:start w:val="1"/>
      <w:numFmt w:val="bullet"/>
      <w:lvlText w:val=""/>
      <w:lvlJc w:val="left"/>
      <w:pPr>
        <w:tabs>
          <w:tab w:val="num" w:pos="8280"/>
        </w:tabs>
        <w:ind w:left="8280" w:hanging="360"/>
      </w:pPr>
      <w:rPr>
        <w:rFonts w:ascii="Wingdings" w:hAnsi="Wingdings" w:hint="default"/>
      </w:rPr>
    </w:lvl>
  </w:abstractNum>
  <w:abstractNum w:abstractNumId="15">
    <w:nsid w:val="79CD0C43"/>
    <w:multiLevelType w:val="hybridMultilevel"/>
    <w:tmpl w:val="4E64B2D4"/>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7A4622A2"/>
    <w:multiLevelType w:val="hybridMultilevel"/>
    <w:tmpl w:val="FA74C252"/>
    <w:lvl w:ilvl="0" w:tplc="804C4D54">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
    <w:nsid w:val="7D672DD2"/>
    <w:multiLevelType w:val="hybridMultilevel"/>
    <w:tmpl w:val="368AA56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5"/>
  </w:num>
  <w:num w:numId="3">
    <w:abstractNumId w:val="2"/>
  </w:num>
  <w:num w:numId="4">
    <w:abstractNumId w:val="3"/>
  </w:num>
  <w:num w:numId="5">
    <w:abstractNumId w:val="12"/>
  </w:num>
  <w:num w:numId="6">
    <w:abstractNumId w:val="10"/>
  </w:num>
  <w:num w:numId="7">
    <w:abstractNumId w:val="16"/>
  </w:num>
  <w:num w:numId="8">
    <w:abstractNumId w:val="8"/>
  </w:num>
  <w:num w:numId="9">
    <w:abstractNumId w:val="15"/>
  </w:num>
  <w:num w:numId="10">
    <w:abstractNumId w:val="14"/>
  </w:num>
  <w:num w:numId="11">
    <w:abstractNumId w:val="6"/>
  </w:num>
  <w:num w:numId="12">
    <w:abstractNumId w:val="11"/>
  </w:num>
  <w:num w:numId="13">
    <w:abstractNumId w:val="13"/>
  </w:num>
  <w:num w:numId="14">
    <w:abstractNumId w:val="1"/>
  </w:num>
  <w:num w:numId="15">
    <w:abstractNumId w:val="9"/>
  </w:num>
  <w:num w:numId="16">
    <w:abstractNumId w:val="7"/>
  </w:num>
  <w:num w:numId="17">
    <w:abstractNumId w:val="17"/>
  </w:num>
  <w:num w:numId="18">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footnotePr>
    <w:footnote w:id="-1"/>
    <w:footnote w:id="0"/>
  </w:footnotePr>
  <w:endnotePr>
    <w:endnote w:id="-1"/>
    <w:endnote w:id="0"/>
  </w:endnotePr>
  <w:compat/>
  <w:rsids>
    <w:rsidRoot w:val="00133249"/>
    <w:rsid w:val="00036965"/>
    <w:rsid w:val="0005217B"/>
    <w:rsid w:val="00062995"/>
    <w:rsid w:val="00066C3E"/>
    <w:rsid w:val="00087E63"/>
    <w:rsid w:val="00093EF8"/>
    <w:rsid w:val="00094B51"/>
    <w:rsid w:val="000D0933"/>
    <w:rsid w:val="000E18D2"/>
    <w:rsid w:val="000E5B13"/>
    <w:rsid w:val="000E6462"/>
    <w:rsid w:val="00133249"/>
    <w:rsid w:val="00141DA8"/>
    <w:rsid w:val="0014518E"/>
    <w:rsid w:val="00176B5A"/>
    <w:rsid w:val="0018546C"/>
    <w:rsid w:val="001926B4"/>
    <w:rsid w:val="001A6D6D"/>
    <w:rsid w:val="001D3D96"/>
    <w:rsid w:val="001E53DC"/>
    <w:rsid w:val="00201D94"/>
    <w:rsid w:val="00225213"/>
    <w:rsid w:val="00231EC5"/>
    <w:rsid w:val="00235711"/>
    <w:rsid w:val="00244EB1"/>
    <w:rsid w:val="0026392C"/>
    <w:rsid w:val="00367E4E"/>
    <w:rsid w:val="00387B2E"/>
    <w:rsid w:val="003C7A22"/>
    <w:rsid w:val="004139EB"/>
    <w:rsid w:val="0044095C"/>
    <w:rsid w:val="00442E40"/>
    <w:rsid w:val="00446A25"/>
    <w:rsid w:val="00460824"/>
    <w:rsid w:val="00464330"/>
    <w:rsid w:val="0046540D"/>
    <w:rsid w:val="004A18EA"/>
    <w:rsid w:val="004A423D"/>
    <w:rsid w:val="004B0B11"/>
    <w:rsid w:val="004D0A7A"/>
    <w:rsid w:val="005256F6"/>
    <w:rsid w:val="00553A4C"/>
    <w:rsid w:val="005623C1"/>
    <w:rsid w:val="0059036E"/>
    <w:rsid w:val="005B50C8"/>
    <w:rsid w:val="005C6092"/>
    <w:rsid w:val="005F0E62"/>
    <w:rsid w:val="006520FE"/>
    <w:rsid w:val="00663AE2"/>
    <w:rsid w:val="00684066"/>
    <w:rsid w:val="006A0A9F"/>
    <w:rsid w:val="006A128F"/>
    <w:rsid w:val="006C491C"/>
    <w:rsid w:val="006C5AFF"/>
    <w:rsid w:val="006E4B0C"/>
    <w:rsid w:val="0070522A"/>
    <w:rsid w:val="0072032E"/>
    <w:rsid w:val="0072650D"/>
    <w:rsid w:val="0073737F"/>
    <w:rsid w:val="00765D16"/>
    <w:rsid w:val="00790146"/>
    <w:rsid w:val="00790E45"/>
    <w:rsid w:val="007E2D9E"/>
    <w:rsid w:val="007E4591"/>
    <w:rsid w:val="00803FA7"/>
    <w:rsid w:val="00807044"/>
    <w:rsid w:val="00824766"/>
    <w:rsid w:val="00873FD0"/>
    <w:rsid w:val="008F6036"/>
    <w:rsid w:val="00917EC8"/>
    <w:rsid w:val="00962AC4"/>
    <w:rsid w:val="009634A7"/>
    <w:rsid w:val="0097529E"/>
    <w:rsid w:val="0098282F"/>
    <w:rsid w:val="009A5BE4"/>
    <w:rsid w:val="009D02D9"/>
    <w:rsid w:val="009D1F9E"/>
    <w:rsid w:val="009F6531"/>
    <w:rsid w:val="00A04662"/>
    <w:rsid w:val="00A101C7"/>
    <w:rsid w:val="00A329FD"/>
    <w:rsid w:val="00A46B39"/>
    <w:rsid w:val="00A47752"/>
    <w:rsid w:val="00A54C6A"/>
    <w:rsid w:val="00A71DB7"/>
    <w:rsid w:val="00A9020C"/>
    <w:rsid w:val="00A96907"/>
    <w:rsid w:val="00AA43ED"/>
    <w:rsid w:val="00B60DDF"/>
    <w:rsid w:val="00B955D3"/>
    <w:rsid w:val="00B97D47"/>
    <w:rsid w:val="00BC7274"/>
    <w:rsid w:val="00C25C8A"/>
    <w:rsid w:val="00C30C8E"/>
    <w:rsid w:val="00C33AB9"/>
    <w:rsid w:val="00C85808"/>
    <w:rsid w:val="00C944E3"/>
    <w:rsid w:val="00CA0E8A"/>
    <w:rsid w:val="00CA4612"/>
    <w:rsid w:val="00CF16C0"/>
    <w:rsid w:val="00D01D5F"/>
    <w:rsid w:val="00D3458D"/>
    <w:rsid w:val="00D73A98"/>
    <w:rsid w:val="00D80DBF"/>
    <w:rsid w:val="00D93F91"/>
    <w:rsid w:val="00DD16EB"/>
    <w:rsid w:val="00DE5D5B"/>
    <w:rsid w:val="00DF5311"/>
    <w:rsid w:val="00E14EF6"/>
    <w:rsid w:val="00E25307"/>
    <w:rsid w:val="00E40296"/>
    <w:rsid w:val="00EE118C"/>
    <w:rsid w:val="00EE6FF4"/>
    <w:rsid w:val="00F223EF"/>
    <w:rsid w:val="00F611B5"/>
    <w:rsid w:val="00F7559E"/>
    <w:rsid w:val="00F96F63"/>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iPriority="0" w:unhideWhenUsed="0"/>
    <w:lsdException w:name="Strong" w:locked="1" w:semiHidden="0" w:uiPriority="22"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30C8E"/>
    <w:pPr>
      <w:spacing w:after="200" w:line="276"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smallertype">
    <w:name w:val="smallertype"/>
    <w:basedOn w:val="DefaultParagraphFont"/>
    <w:uiPriority w:val="99"/>
    <w:rsid w:val="00133249"/>
    <w:rPr>
      <w:rFonts w:cs="Times New Roman"/>
    </w:rPr>
  </w:style>
  <w:style w:type="character" w:styleId="Hyperlink">
    <w:name w:val="Hyperlink"/>
    <w:basedOn w:val="DefaultParagraphFont"/>
    <w:uiPriority w:val="99"/>
    <w:rsid w:val="00133249"/>
    <w:rPr>
      <w:rFonts w:cs="Times New Roman"/>
      <w:color w:val="0000FF"/>
      <w:u w:val="single"/>
    </w:rPr>
  </w:style>
  <w:style w:type="paragraph" w:styleId="BalloonText">
    <w:name w:val="Balloon Text"/>
    <w:basedOn w:val="Normal"/>
    <w:link w:val="BalloonTextChar"/>
    <w:uiPriority w:val="99"/>
    <w:semiHidden/>
    <w:rsid w:val="0013324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133249"/>
    <w:rPr>
      <w:rFonts w:ascii="Tahoma" w:hAnsi="Tahoma" w:cs="Tahoma"/>
      <w:sz w:val="16"/>
      <w:szCs w:val="16"/>
    </w:rPr>
  </w:style>
  <w:style w:type="paragraph" w:styleId="Header">
    <w:name w:val="header"/>
    <w:basedOn w:val="Normal"/>
    <w:link w:val="HeaderChar"/>
    <w:uiPriority w:val="99"/>
    <w:semiHidden/>
    <w:rsid w:val="0014518E"/>
    <w:pPr>
      <w:tabs>
        <w:tab w:val="center" w:pos="4680"/>
        <w:tab w:val="right" w:pos="9360"/>
      </w:tabs>
      <w:spacing w:after="0" w:line="240" w:lineRule="auto"/>
    </w:pPr>
  </w:style>
  <w:style w:type="character" w:customStyle="1" w:styleId="HeaderChar">
    <w:name w:val="Header Char"/>
    <w:basedOn w:val="DefaultParagraphFont"/>
    <w:link w:val="Header"/>
    <w:uiPriority w:val="99"/>
    <w:semiHidden/>
    <w:locked/>
    <w:rsid w:val="0014518E"/>
    <w:rPr>
      <w:rFonts w:cs="Times New Roman"/>
    </w:rPr>
  </w:style>
  <w:style w:type="paragraph" w:styleId="Footer">
    <w:name w:val="footer"/>
    <w:basedOn w:val="Normal"/>
    <w:link w:val="FooterChar"/>
    <w:uiPriority w:val="99"/>
    <w:rsid w:val="0014518E"/>
    <w:pPr>
      <w:tabs>
        <w:tab w:val="center" w:pos="4680"/>
        <w:tab w:val="right" w:pos="9360"/>
      </w:tabs>
      <w:spacing w:after="0" w:line="240" w:lineRule="auto"/>
    </w:pPr>
  </w:style>
  <w:style w:type="character" w:customStyle="1" w:styleId="FooterChar">
    <w:name w:val="Footer Char"/>
    <w:basedOn w:val="DefaultParagraphFont"/>
    <w:link w:val="Footer"/>
    <w:uiPriority w:val="99"/>
    <w:locked/>
    <w:rsid w:val="0014518E"/>
    <w:rPr>
      <w:rFonts w:cs="Times New Roman"/>
    </w:rPr>
  </w:style>
  <w:style w:type="paragraph" w:styleId="ListParagraph">
    <w:name w:val="List Paragraph"/>
    <w:basedOn w:val="Normal"/>
    <w:uiPriority w:val="99"/>
    <w:qFormat/>
    <w:rsid w:val="00201D94"/>
    <w:pPr>
      <w:ind w:left="720"/>
      <w:contextualSpacing/>
    </w:pPr>
  </w:style>
  <w:style w:type="paragraph" w:styleId="NormalWeb">
    <w:name w:val="Normal (Web)"/>
    <w:basedOn w:val="Normal"/>
    <w:uiPriority w:val="99"/>
    <w:unhideWhenUsed/>
    <w:rsid w:val="006A128F"/>
    <w:pPr>
      <w:spacing w:after="0" w:line="240" w:lineRule="auto"/>
    </w:pPr>
    <w:rPr>
      <w:rFonts w:ascii="Times New Roman" w:eastAsia="Times New Roman" w:hAnsi="Times New Roman"/>
      <w:sz w:val="24"/>
      <w:szCs w:val="24"/>
    </w:rPr>
  </w:style>
  <w:style w:type="character" w:styleId="Strong">
    <w:name w:val="Strong"/>
    <w:basedOn w:val="DefaultParagraphFont"/>
    <w:uiPriority w:val="22"/>
    <w:qFormat/>
    <w:locked/>
    <w:rsid w:val="006A128F"/>
    <w:rPr>
      <w:b/>
      <w:bCs/>
    </w:rPr>
  </w:style>
  <w:style w:type="paragraph" w:customStyle="1" w:styleId="Default">
    <w:name w:val="Default"/>
    <w:rsid w:val="00AA43ED"/>
    <w:pPr>
      <w:autoSpaceDE w:val="0"/>
      <w:autoSpaceDN w:val="0"/>
      <w:adjustRightInd w:val="0"/>
    </w:pPr>
    <w:rPr>
      <w:rFonts w:ascii="Times New Roman" w:hAnsi="Times New Roman"/>
      <w:color w:val="000000"/>
      <w:sz w:val="24"/>
      <w:szCs w:val="24"/>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www.pbs.org/wnet/pharaohs/secrets.html" TargetMode="External"/><Relationship Id="rId18" Type="http://schemas.openxmlformats.org/officeDocument/2006/relationships/hyperlink" Target="JavaScript:OpenGlossaryWindow(%22102%22)" TargetMode="External"/><Relationship Id="rId26" Type="http://schemas.openxmlformats.org/officeDocument/2006/relationships/hyperlink" Target="JavaScript:OpenGlossaryWindow(%22323%22)" TargetMode="External"/><Relationship Id="rId39" Type="http://schemas.openxmlformats.org/officeDocument/2006/relationships/hyperlink" Target="JavaScript:OpenGlossaryWindow(%2292%22)" TargetMode="External"/><Relationship Id="rId21" Type="http://schemas.openxmlformats.org/officeDocument/2006/relationships/hyperlink" Target="JavaScript:OpenGlossaryWindow(%22131%22)" TargetMode="External"/><Relationship Id="rId34" Type="http://schemas.openxmlformats.org/officeDocument/2006/relationships/hyperlink" Target="JavaScript:OpenGlossaryWindow(%22114%22)" TargetMode="External"/><Relationship Id="rId42" Type="http://schemas.openxmlformats.org/officeDocument/2006/relationships/hyperlink" Target="JavaScript:OpenGlossaryWindow(%22180%22)" TargetMode="External"/><Relationship Id="rId47" Type="http://schemas.openxmlformats.org/officeDocument/2006/relationships/hyperlink" Target="JavaScript:OpenGlossaryWindow(%2289%22)" TargetMode="External"/><Relationship Id="rId50" Type="http://schemas.openxmlformats.org/officeDocument/2006/relationships/image" Target="media/image2.png"/><Relationship Id="rId55" Type="http://schemas.openxmlformats.org/officeDocument/2006/relationships/hyperlink" Target="JavaScript:OpenGlossaryWindow(%22323%22)" TargetMode="External"/><Relationship Id="rId63" Type="http://schemas.openxmlformats.org/officeDocument/2006/relationships/hyperlink" Target="JavaScript:OpenGlossaryWindow(%22103%22)" TargetMode="External"/><Relationship Id="rId68" Type="http://schemas.openxmlformats.org/officeDocument/2006/relationships/image" Target="media/image5.jpeg"/><Relationship Id="rId7" Type="http://schemas.openxmlformats.org/officeDocument/2006/relationships/hyperlink" Target="http://www.virtual-egypt.com/newhtml/hieroglyphics/sample/alphabet.htm" TargetMode="External"/><Relationship Id="rId71" Type="http://schemas.openxmlformats.org/officeDocument/2006/relationships/footer" Target="footer1.xml"/><Relationship Id="rId2" Type="http://schemas.openxmlformats.org/officeDocument/2006/relationships/styles" Target="styles.xml"/><Relationship Id="rId16" Type="http://schemas.openxmlformats.org/officeDocument/2006/relationships/hyperlink" Target="http://www.mummiesoftheworld.com/mummy-sciences/" TargetMode="External"/><Relationship Id="rId29" Type="http://schemas.openxmlformats.org/officeDocument/2006/relationships/hyperlink" Target="JavaScript:OpenGlossaryWindow(%22112%22)" TargetMode="External"/><Relationship Id="rId11" Type="http://schemas.openxmlformats.org/officeDocument/2006/relationships/hyperlink" Target="http://www.medpagetoday.com/MeetingCoverage/AHA/1" TargetMode="External"/><Relationship Id="rId24" Type="http://schemas.openxmlformats.org/officeDocument/2006/relationships/hyperlink" Target="JavaScript:OpenGlossaryWindow(%22194%22)" TargetMode="External"/><Relationship Id="rId32" Type="http://schemas.openxmlformats.org/officeDocument/2006/relationships/hyperlink" Target="JavaScript:OpenGlossaryWindow(%22132%22)" TargetMode="External"/><Relationship Id="rId37" Type="http://schemas.openxmlformats.org/officeDocument/2006/relationships/hyperlink" Target="JavaScript:OpenGlossaryWindow(%2290%22)" TargetMode="External"/><Relationship Id="rId40" Type="http://schemas.openxmlformats.org/officeDocument/2006/relationships/hyperlink" Target="JavaScript:OpenGlossaryWindow(%22103%22)" TargetMode="External"/><Relationship Id="rId45" Type="http://schemas.openxmlformats.org/officeDocument/2006/relationships/hyperlink" Target="JavaScript:OpenGlossaryWindow(%22179%22)" TargetMode="External"/><Relationship Id="rId53" Type="http://schemas.openxmlformats.org/officeDocument/2006/relationships/hyperlink" Target="JavaScript:OpenGlossaryWindow(%22185%22)" TargetMode="External"/><Relationship Id="rId58" Type="http://schemas.openxmlformats.org/officeDocument/2006/relationships/hyperlink" Target="JavaScript:OpenGlossaryWindow(%22103%22)" TargetMode="External"/><Relationship Id="rId66"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hyperlink" Target="http://www.mummytombs.com/mummymaking/mummychicken3.htm" TargetMode="External"/><Relationship Id="rId23" Type="http://schemas.openxmlformats.org/officeDocument/2006/relationships/hyperlink" Target="JavaScript:OpenGlossaryWindow(%22106%22)" TargetMode="External"/><Relationship Id="rId28" Type="http://schemas.openxmlformats.org/officeDocument/2006/relationships/hyperlink" Target="JavaScript:OpenGlossaryWindow(%22112%22)" TargetMode="External"/><Relationship Id="rId36" Type="http://schemas.openxmlformats.org/officeDocument/2006/relationships/hyperlink" Target="JavaScript:OpenGlossaryWindow(%2291%22)" TargetMode="External"/><Relationship Id="rId49" Type="http://schemas.openxmlformats.org/officeDocument/2006/relationships/hyperlink" Target="JavaScript:OpenGlossaryWindow(%22188%22)" TargetMode="External"/><Relationship Id="rId57" Type="http://schemas.openxmlformats.org/officeDocument/2006/relationships/hyperlink" Target="JavaScript:OpenGlossaryWindow(%22112%22)" TargetMode="External"/><Relationship Id="rId61" Type="http://schemas.openxmlformats.org/officeDocument/2006/relationships/hyperlink" Target="JavaScript:OpenGlossaryWindow(%22112%22)" TargetMode="External"/><Relationship Id="rId10" Type="http://schemas.openxmlformats.org/officeDocument/2006/relationships/hyperlink" Target="http://www.bradshawfoundation.com/pyramids_of_egypt/hieroglyphs-deities.php" TargetMode="External"/><Relationship Id="rId19" Type="http://schemas.openxmlformats.org/officeDocument/2006/relationships/hyperlink" Target="JavaScript:OpenGlossaryWindow(%22182%22)" TargetMode="External"/><Relationship Id="rId31" Type="http://schemas.openxmlformats.org/officeDocument/2006/relationships/hyperlink" Target="JavaScript:OpenGlossaryWindow(%22104%22)" TargetMode="External"/><Relationship Id="rId44" Type="http://schemas.openxmlformats.org/officeDocument/2006/relationships/hyperlink" Target="JavaScript:OpenGlossaryWindow(%22286%22)" TargetMode="External"/><Relationship Id="rId52" Type="http://schemas.openxmlformats.org/officeDocument/2006/relationships/hyperlink" Target="JavaScript:OpenGlossaryWindow(%22131%22)" TargetMode="External"/><Relationship Id="rId60" Type="http://schemas.openxmlformats.org/officeDocument/2006/relationships/hyperlink" Target="JavaScript:OpenGlossaryWindow(%22180%22)" TargetMode="External"/><Relationship Id="rId65" Type="http://schemas.openxmlformats.org/officeDocument/2006/relationships/hyperlink" Target="JavaScript:OpenGlossaryWindow(%22106%22)" TargetMode="External"/><Relationship Id="rId73"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www.uponreflection.co.uk/hieroglyphics/hieroglyphic_gods.htm" TargetMode="External"/><Relationship Id="rId14" Type="http://schemas.openxmlformats.org/officeDocument/2006/relationships/hyperlink" Target="http://www.educationworld.com/a_lesson/dailylp/dailylp/dailylp102.shtml" TargetMode="External"/><Relationship Id="rId22" Type="http://schemas.openxmlformats.org/officeDocument/2006/relationships/hyperlink" Target="JavaScript:OpenGlossaryWindow(%22194%22)" TargetMode="External"/><Relationship Id="rId27" Type="http://schemas.openxmlformats.org/officeDocument/2006/relationships/hyperlink" Target="JavaScript:OpenGlossaryWindow(%22181%22)" TargetMode="External"/><Relationship Id="rId30" Type="http://schemas.openxmlformats.org/officeDocument/2006/relationships/hyperlink" Target="JavaScript:OpenGlossaryWindow(%22127%22)" TargetMode="External"/><Relationship Id="rId35" Type="http://schemas.openxmlformats.org/officeDocument/2006/relationships/hyperlink" Target="JavaScript:OpenGlossaryWindow(%2296%22)" TargetMode="External"/><Relationship Id="rId43" Type="http://schemas.openxmlformats.org/officeDocument/2006/relationships/hyperlink" Target="JavaScript:OpenGlossaryWindow(%2291%22)" TargetMode="External"/><Relationship Id="rId48" Type="http://schemas.openxmlformats.org/officeDocument/2006/relationships/hyperlink" Target="JavaScript:OpenGlossaryWindow(%22112%22)" TargetMode="External"/><Relationship Id="rId56" Type="http://schemas.openxmlformats.org/officeDocument/2006/relationships/hyperlink" Target="JavaScript:OpenGlossaryWindow(%22114%22)" TargetMode="External"/><Relationship Id="rId64" Type="http://schemas.openxmlformats.org/officeDocument/2006/relationships/hyperlink" Target="JavaScript:OpenGlossaryWindow(%2292%22)" TargetMode="External"/><Relationship Id="rId69" Type="http://schemas.openxmlformats.org/officeDocument/2006/relationships/image" Target="media/image6.jpeg"/><Relationship Id="rId8" Type="http://schemas.openxmlformats.org/officeDocument/2006/relationships/hyperlink" Target="http://www.uponreflection.co.uk/hieroglyphics/hieroglyphic_expressions.htm" TargetMode="External"/><Relationship Id="rId51" Type="http://schemas.openxmlformats.org/officeDocument/2006/relationships/hyperlink" Target="JavaScript:OpenGlossaryWindow(%2245%22)" TargetMode="External"/><Relationship Id="rId72"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hyperlink" Target="http://www.sciencenetlinks.com/lessons.php?DocID=244" TargetMode="External"/><Relationship Id="rId17" Type="http://schemas.openxmlformats.org/officeDocument/2006/relationships/image" Target="media/image1.png"/><Relationship Id="rId25" Type="http://schemas.openxmlformats.org/officeDocument/2006/relationships/hyperlink" Target="JavaScript:OpenGlossaryWindow(%22125%22)" TargetMode="External"/><Relationship Id="rId33" Type="http://schemas.openxmlformats.org/officeDocument/2006/relationships/hyperlink" Target="JavaScript:OpenGlossaryWindow(%22110%22)" TargetMode="External"/><Relationship Id="rId38" Type="http://schemas.openxmlformats.org/officeDocument/2006/relationships/hyperlink" Target="JavaScript:OpenGlossaryWindow(%2291%22)" TargetMode="External"/><Relationship Id="rId46" Type="http://schemas.openxmlformats.org/officeDocument/2006/relationships/hyperlink" Target="JavaScript:OpenGlossaryWindow(%22103%22)" TargetMode="External"/><Relationship Id="rId59" Type="http://schemas.openxmlformats.org/officeDocument/2006/relationships/hyperlink" Target="JavaScript:OpenGlossaryWindow(%22112%22)" TargetMode="External"/><Relationship Id="rId67" Type="http://schemas.openxmlformats.org/officeDocument/2006/relationships/image" Target="media/image4.jpeg"/><Relationship Id="rId20" Type="http://schemas.openxmlformats.org/officeDocument/2006/relationships/hyperlink" Target="JavaScript:OpenGlossaryWindow(%2245%22)" TargetMode="External"/><Relationship Id="rId41" Type="http://schemas.openxmlformats.org/officeDocument/2006/relationships/hyperlink" Target="JavaScript:OpenGlossaryWindow(%22191%22)" TargetMode="External"/><Relationship Id="rId54" Type="http://schemas.openxmlformats.org/officeDocument/2006/relationships/hyperlink" Target="JavaScript:OpenGlossaryWindow(%22125%22)" TargetMode="External"/><Relationship Id="rId62" Type="http://schemas.openxmlformats.org/officeDocument/2006/relationships/hyperlink" Target="JavaScript:OpenGlossaryWindow(%22110%22)" TargetMode="External"/><Relationship Id="rId70" Type="http://schemas.openxmlformats.org/officeDocument/2006/relationships/image" Target="media/image7.jpeg"/><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4166</TotalTime>
  <Pages>16</Pages>
  <Words>2618</Words>
  <Characters>17201</Characters>
  <Application>Microsoft Office Word</Application>
  <DocSecurity>0</DocSecurity>
  <Lines>143</Lines>
  <Paragraphs>39</Paragraphs>
  <ScaleCrop>false</ScaleCrop>
  <HeadingPairs>
    <vt:vector size="2" baseType="variant">
      <vt:variant>
        <vt:lpstr>Title</vt:lpstr>
      </vt:variant>
      <vt:variant>
        <vt:i4>1</vt:i4>
      </vt:variant>
    </vt:vector>
  </HeadingPairs>
  <TitlesOfParts>
    <vt:vector size="1" baseType="lpstr">
      <vt:lpstr>Agriculture and Technology Through Works of Art</vt:lpstr>
    </vt:vector>
  </TitlesOfParts>
  <Company> </Company>
  <LinksUpToDate>false</LinksUpToDate>
  <CharactersWithSpaces>19780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Agriculture and Technology Through Works of Art</dc:title>
  <dc:subject/>
  <dc:creator> </dc:creator>
  <cp:keywords/>
  <dc:description/>
  <cp:lastModifiedBy> </cp:lastModifiedBy>
  <cp:revision>21</cp:revision>
  <dcterms:created xsi:type="dcterms:W3CDTF">2010-10-10T18:58:00Z</dcterms:created>
  <dcterms:modified xsi:type="dcterms:W3CDTF">2010-10-18T21:31:00Z</dcterms:modified>
</cp:coreProperties>
</file>